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27" w:rsidRDefault="00EE0727" w:rsidP="00EE0727">
      <w:pPr>
        <w:rPr>
          <w:rFonts w:ascii="Cambria" w:hAnsi="Cambria"/>
          <w:sz w:val="24"/>
          <w:szCs w:val="24"/>
        </w:rPr>
      </w:pPr>
      <w:r w:rsidRPr="00EE0727">
        <w:rPr>
          <w:rFonts w:ascii="Cambria" w:hAnsi="Cambria"/>
          <w:b/>
          <w:i/>
          <w:sz w:val="28"/>
          <w:szCs w:val="24"/>
        </w:rPr>
        <w:t>Charges and Fields</w:t>
      </w:r>
      <w:r>
        <w:rPr>
          <w:rFonts w:ascii="Cambria" w:hAnsi="Cambria"/>
          <w:b/>
          <w:i/>
          <w:sz w:val="28"/>
          <w:szCs w:val="24"/>
        </w:rPr>
        <w:t xml:space="preserve"> </w:t>
      </w:r>
      <w:r w:rsidRPr="00EE0727">
        <w:rPr>
          <w:rFonts w:ascii="Cambria" w:hAnsi="Cambria"/>
          <w:sz w:val="28"/>
          <w:szCs w:val="24"/>
        </w:rPr>
        <w:t>(PhET Simulation</w:t>
      </w:r>
      <w:r>
        <w:rPr>
          <w:rFonts w:ascii="Cambria" w:hAnsi="Cambria"/>
          <w:sz w:val="28"/>
          <w:szCs w:val="24"/>
        </w:rPr>
        <w:t>)</w:t>
      </w:r>
      <w:r>
        <w:rPr>
          <w:rFonts w:ascii="Cambria" w:hAnsi="Cambria"/>
          <w:sz w:val="24"/>
          <w:szCs w:val="24"/>
        </w:rPr>
        <w:tab/>
      </w:r>
      <w:r>
        <w:rPr>
          <w:rFonts w:ascii="Cambria" w:hAnsi="Cambria"/>
          <w:sz w:val="24"/>
          <w:szCs w:val="24"/>
        </w:rPr>
        <w:tab/>
      </w:r>
      <w:r w:rsidR="00A57039">
        <w:rPr>
          <w:rFonts w:ascii="Cambria" w:hAnsi="Cambria"/>
          <w:sz w:val="24"/>
          <w:szCs w:val="24"/>
        </w:rPr>
        <w:tab/>
      </w:r>
      <w:r w:rsidR="00A57039">
        <w:rPr>
          <w:rFonts w:ascii="Cambria" w:hAnsi="Cambria"/>
          <w:sz w:val="24"/>
          <w:szCs w:val="24"/>
        </w:rPr>
        <w:tab/>
      </w:r>
      <w:bookmarkStart w:id="0" w:name="_GoBack"/>
      <w:bookmarkEnd w:id="0"/>
      <w:r>
        <w:rPr>
          <w:rFonts w:ascii="Cambria" w:hAnsi="Cambria"/>
          <w:sz w:val="24"/>
          <w:szCs w:val="24"/>
        </w:rPr>
        <w:tab/>
      </w:r>
      <w:r>
        <w:rPr>
          <w:rFonts w:ascii="Cambria" w:hAnsi="Cambria"/>
          <w:sz w:val="24"/>
          <w:szCs w:val="24"/>
        </w:rPr>
        <w:tab/>
        <w:t>Name: ________________________________________</w:t>
      </w:r>
    </w:p>
    <w:p w:rsidR="00303356" w:rsidRDefault="00303356" w:rsidP="00EE0727">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Partner(s), if any: ___________________________</w:t>
      </w:r>
    </w:p>
    <w:p w:rsidR="00EE0727" w:rsidRDefault="00EE0727" w:rsidP="00EE0727">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Hr: ____     Due at beg of hr on: ______________</w:t>
      </w:r>
    </w:p>
    <w:p w:rsidR="004922E5" w:rsidRDefault="004922E5" w:rsidP="00EE0727">
      <w:pPr>
        <w:rPr>
          <w:rFonts w:ascii="Cambria" w:hAnsi="Cambria"/>
          <w:sz w:val="24"/>
          <w:szCs w:val="24"/>
        </w:rPr>
      </w:pPr>
    </w:p>
    <w:p w:rsidR="00303356" w:rsidRDefault="00EE0727" w:rsidP="00E95723">
      <w:pPr>
        <w:ind w:left="288" w:hanging="288"/>
        <w:rPr>
          <w:rFonts w:ascii="Cambria" w:hAnsi="Cambria"/>
          <w:sz w:val="24"/>
          <w:szCs w:val="24"/>
        </w:rPr>
      </w:pPr>
      <w:r>
        <w:rPr>
          <w:rFonts w:ascii="Cambria" w:hAnsi="Cambria"/>
          <w:sz w:val="24"/>
          <w:szCs w:val="24"/>
        </w:rPr>
        <w:t xml:space="preserve">1. Go to </w:t>
      </w:r>
      <w:hyperlink r:id="rId5" w:history="1">
        <w:r w:rsidRPr="00EE0727">
          <w:rPr>
            <w:rStyle w:val="Hyperlink"/>
            <w:rFonts w:ascii="Cambria" w:hAnsi="Cambria"/>
            <w:sz w:val="24"/>
            <w:szCs w:val="24"/>
          </w:rPr>
          <w:t>https://phet.colorado.edu/en/simulation/charges-and-fields</w:t>
        </w:r>
      </w:hyperlink>
      <w:r>
        <w:rPr>
          <w:rFonts w:ascii="Cambria" w:hAnsi="Cambria"/>
          <w:sz w:val="24"/>
          <w:szCs w:val="24"/>
        </w:rPr>
        <w:t xml:space="preserve"> .</w:t>
      </w:r>
      <w:r w:rsidR="00E95723">
        <w:rPr>
          <w:rFonts w:ascii="Cambria" w:hAnsi="Cambria"/>
          <w:sz w:val="24"/>
          <w:szCs w:val="24"/>
        </w:rPr>
        <w:t xml:space="preserve"> </w:t>
      </w:r>
      <w:r>
        <w:rPr>
          <w:rFonts w:ascii="Cambria" w:hAnsi="Cambria"/>
          <w:sz w:val="24"/>
          <w:szCs w:val="24"/>
        </w:rPr>
        <w:t xml:space="preserve">Click  </w:t>
      </w:r>
      <w:r>
        <w:rPr>
          <w:rFonts w:ascii="Cambria" w:hAnsi="Cambria"/>
          <w:sz w:val="24"/>
          <w:szCs w:val="24"/>
          <w:bdr w:val="single" w:sz="4" w:space="0" w:color="auto"/>
        </w:rPr>
        <w:t>_</w:t>
      </w:r>
      <w:r w:rsidRPr="00EE0727">
        <w:rPr>
          <w:rFonts w:ascii="Cambria" w:hAnsi="Cambria"/>
          <w:sz w:val="24"/>
          <w:szCs w:val="24"/>
          <w:bdr w:val="single" w:sz="4" w:space="0" w:color="auto"/>
        </w:rPr>
        <w:t xml:space="preserve"> </w:t>
      </w:r>
      <w:r w:rsidRPr="00EE0727">
        <w:rPr>
          <w:rFonts w:ascii="Cambria" w:hAnsi="Cambria"/>
          <w:b/>
          <w:sz w:val="24"/>
          <w:szCs w:val="24"/>
          <w:bdr w:val="single" w:sz="4" w:space="0" w:color="auto"/>
        </w:rPr>
        <w:t>↓</w:t>
      </w:r>
      <w:r w:rsidRPr="00EE0727">
        <w:rPr>
          <w:rFonts w:ascii="Cambria" w:hAnsi="Cambria"/>
          <w:sz w:val="24"/>
          <w:szCs w:val="24"/>
          <w:bdr w:val="single" w:sz="4" w:space="0" w:color="auto"/>
        </w:rPr>
        <w:t xml:space="preserve"> DOWNLOA</w:t>
      </w:r>
      <w:r>
        <w:rPr>
          <w:rFonts w:ascii="Cambria" w:hAnsi="Cambria"/>
          <w:sz w:val="24"/>
          <w:szCs w:val="24"/>
          <w:bdr w:val="single" w:sz="4" w:space="0" w:color="auto"/>
        </w:rPr>
        <w:t>D _</w:t>
      </w:r>
      <w:r w:rsidR="00303356">
        <w:rPr>
          <w:rFonts w:ascii="Cambria" w:hAnsi="Cambria"/>
          <w:sz w:val="24"/>
          <w:szCs w:val="24"/>
        </w:rPr>
        <w:t xml:space="preserve"> and open the simulation. </w:t>
      </w:r>
    </w:p>
    <w:p w:rsidR="00303356" w:rsidRPr="002D3883" w:rsidRDefault="00303356" w:rsidP="00EE0727">
      <w:pPr>
        <w:rPr>
          <w:rFonts w:ascii="Cambria" w:hAnsi="Cambria"/>
          <w:sz w:val="12"/>
          <w:szCs w:val="12"/>
        </w:rPr>
      </w:pPr>
    </w:p>
    <w:p w:rsidR="00303356" w:rsidRDefault="00E95723" w:rsidP="00EE0727">
      <w:pPr>
        <w:rPr>
          <w:rFonts w:ascii="Cambria" w:hAnsi="Cambria"/>
          <w:sz w:val="24"/>
          <w:szCs w:val="24"/>
        </w:rPr>
      </w:pPr>
      <w:r>
        <w:rPr>
          <w:rFonts w:ascii="Cambria" w:hAnsi="Cambria"/>
          <w:sz w:val="24"/>
          <w:szCs w:val="24"/>
        </w:rPr>
        <w:t>2</w:t>
      </w:r>
      <w:r w:rsidR="00303356">
        <w:rPr>
          <w:rFonts w:ascii="Cambria" w:hAnsi="Cambria"/>
          <w:sz w:val="24"/>
          <w:szCs w:val="24"/>
        </w:rPr>
        <w:t xml:space="preserve">. From the box at the bottom of the screen, drag a red +1 nC charge into the middle of the screen. </w:t>
      </w:r>
    </w:p>
    <w:p w:rsidR="002D3883" w:rsidRPr="002D3883" w:rsidRDefault="002D3883" w:rsidP="002D3883">
      <w:pPr>
        <w:rPr>
          <w:rFonts w:ascii="Cambria" w:hAnsi="Cambria"/>
          <w:sz w:val="12"/>
          <w:szCs w:val="12"/>
        </w:rPr>
      </w:pPr>
    </w:p>
    <w:p w:rsidR="004922E5" w:rsidRDefault="00E95723" w:rsidP="004922E5">
      <w:pPr>
        <w:ind w:left="288" w:hanging="288"/>
        <w:rPr>
          <w:rFonts w:ascii="Cambria" w:hAnsi="Cambria"/>
          <w:sz w:val="24"/>
          <w:szCs w:val="24"/>
        </w:rPr>
      </w:pPr>
      <w:r>
        <w:rPr>
          <w:rFonts w:ascii="Cambria" w:hAnsi="Cambria"/>
          <w:sz w:val="24"/>
          <w:szCs w:val="24"/>
        </w:rPr>
        <w:t>3</w:t>
      </w:r>
      <w:r w:rsidR="002C35DD">
        <w:rPr>
          <w:rFonts w:ascii="Cambria" w:hAnsi="Cambria"/>
          <w:sz w:val="24"/>
          <w:szCs w:val="24"/>
        </w:rPr>
        <w:t xml:space="preserve">. Glance over the entire screen. What property of the </w:t>
      </w:r>
      <w:r w:rsidR="002C35DD" w:rsidRPr="00303356">
        <w:rPr>
          <w:rFonts w:ascii="Cambria" w:hAnsi="Cambria"/>
          <w:i/>
          <w:sz w:val="24"/>
          <w:szCs w:val="24"/>
        </w:rPr>
        <w:t>E</w:t>
      </w:r>
      <w:r w:rsidR="002C35DD">
        <w:rPr>
          <w:rFonts w:ascii="Cambria" w:hAnsi="Cambria"/>
          <w:sz w:val="24"/>
          <w:szCs w:val="24"/>
        </w:rPr>
        <w:t xml:space="preserve"> field vector-arrows gives a</w:t>
      </w:r>
      <w:r w:rsidR="004922E5">
        <w:rPr>
          <w:rFonts w:ascii="Cambria" w:hAnsi="Cambria"/>
          <w:sz w:val="24"/>
          <w:szCs w:val="24"/>
        </w:rPr>
        <w:t xml:space="preserve">n </w:t>
      </w:r>
      <w:r w:rsidR="002C35DD">
        <w:rPr>
          <w:rFonts w:ascii="Cambria" w:hAnsi="Cambria"/>
          <w:sz w:val="24"/>
          <w:szCs w:val="24"/>
        </w:rPr>
        <w:t xml:space="preserve">indication of the strength of the </w:t>
      </w:r>
      <w:r w:rsidR="002C35DD" w:rsidRPr="002C35DD">
        <w:rPr>
          <w:rFonts w:ascii="Cambria" w:hAnsi="Cambria"/>
          <w:i/>
          <w:sz w:val="24"/>
          <w:szCs w:val="24"/>
        </w:rPr>
        <w:t>E</w:t>
      </w:r>
      <w:r w:rsidR="002C35DD">
        <w:rPr>
          <w:rFonts w:ascii="Cambria" w:hAnsi="Cambria"/>
          <w:sz w:val="24"/>
          <w:szCs w:val="24"/>
        </w:rPr>
        <w:t xml:space="preserve"> field at a particular location? </w:t>
      </w:r>
    </w:p>
    <w:p w:rsidR="002C35DD" w:rsidRDefault="002C35DD" w:rsidP="004922E5">
      <w:pPr>
        <w:ind w:left="288"/>
        <w:rPr>
          <w:rFonts w:ascii="Cambria" w:hAnsi="Cambria"/>
          <w:sz w:val="24"/>
          <w:szCs w:val="24"/>
        </w:rPr>
      </w:pPr>
      <w:r>
        <w:rPr>
          <w:rFonts w:ascii="Cambria" w:hAnsi="Cambria"/>
          <w:sz w:val="24"/>
          <w:szCs w:val="24"/>
        </w:rPr>
        <w:t>(Hint: It is NOT the density/spacing of the arrows.)</w:t>
      </w:r>
    </w:p>
    <w:p w:rsidR="004922E5" w:rsidRPr="004922E5" w:rsidRDefault="004922E5" w:rsidP="004922E5">
      <w:pPr>
        <w:rPr>
          <w:rFonts w:ascii="Cambria" w:hAnsi="Cambria"/>
          <w:sz w:val="24"/>
          <w:szCs w:val="24"/>
        </w:rPr>
      </w:pPr>
    </w:p>
    <w:p w:rsidR="002C35DD" w:rsidRDefault="00E95723" w:rsidP="002C35DD">
      <w:pPr>
        <w:ind w:left="288" w:hanging="288"/>
        <w:rPr>
          <w:rFonts w:ascii="Cambria" w:hAnsi="Cambria"/>
          <w:sz w:val="24"/>
          <w:szCs w:val="24"/>
        </w:rPr>
      </w:pPr>
      <w:r>
        <w:rPr>
          <w:rFonts w:ascii="Cambria" w:hAnsi="Cambria"/>
          <w:sz w:val="24"/>
          <w:szCs w:val="24"/>
        </w:rPr>
        <w:t>4</w:t>
      </w:r>
      <w:r w:rsidR="00303356">
        <w:rPr>
          <w:rFonts w:ascii="Cambria" w:hAnsi="Cambria"/>
          <w:sz w:val="24"/>
          <w:szCs w:val="24"/>
        </w:rPr>
        <w:t xml:space="preserve">. </w:t>
      </w:r>
      <w:r w:rsidR="002C35DD">
        <w:rPr>
          <w:rFonts w:ascii="Cambria" w:hAnsi="Cambria"/>
          <w:sz w:val="24"/>
          <w:szCs w:val="24"/>
        </w:rPr>
        <w:t xml:space="preserve">Based on the </w:t>
      </w:r>
      <w:r w:rsidR="002C35DD" w:rsidRPr="00303356">
        <w:rPr>
          <w:rFonts w:ascii="Cambria" w:hAnsi="Cambria"/>
          <w:i/>
          <w:sz w:val="24"/>
          <w:szCs w:val="24"/>
        </w:rPr>
        <w:t>E</w:t>
      </w:r>
      <w:r w:rsidR="002C35DD">
        <w:rPr>
          <w:rFonts w:ascii="Cambria" w:hAnsi="Cambria"/>
          <w:sz w:val="24"/>
          <w:szCs w:val="24"/>
        </w:rPr>
        <w:t xml:space="preserve"> field vector-arrows </w:t>
      </w:r>
      <w:r w:rsidR="004E4AA7">
        <w:rPr>
          <w:rFonts w:ascii="Cambria" w:hAnsi="Cambria"/>
          <w:sz w:val="24"/>
          <w:szCs w:val="24"/>
        </w:rPr>
        <w:t>you see</w:t>
      </w:r>
      <w:r w:rsidR="002C35DD">
        <w:rPr>
          <w:rFonts w:ascii="Cambria" w:hAnsi="Cambria"/>
          <w:sz w:val="24"/>
          <w:szCs w:val="24"/>
        </w:rPr>
        <w:t xml:space="preserve">, draw </w:t>
      </w:r>
      <w:r w:rsidR="004E4AA7">
        <w:rPr>
          <w:rFonts w:ascii="Cambria" w:hAnsi="Cambria"/>
          <w:sz w:val="24"/>
          <w:szCs w:val="24"/>
        </w:rPr>
        <w:t>here</w:t>
      </w:r>
      <w:r w:rsidR="002C35DD">
        <w:rPr>
          <w:rFonts w:ascii="Cambria" w:hAnsi="Cambria"/>
          <w:sz w:val="24"/>
          <w:szCs w:val="24"/>
        </w:rPr>
        <w:t xml:space="preserve"> a (+) point</w:t>
      </w:r>
    </w:p>
    <w:p w:rsidR="002C35DD" w:rsidRDefault="002C35DD" w:rsidP="002C35DD">
      <w:pPr>
        <w:ind w:left="288"/>
        <w:rPr>
          <w:rFonts w:ascii="Cambria" w:hAnsi="Cambria"/>
          <w:sz w:val="24"/>
          <w:szCs w:val="24"/>
        </w:rPr>
      </w:pPr>
      <w:r>
        <w:rPr>
          <w:rFonts w:ascii="Cambria" w:hAnsi="Cambria"/>
          <w:sz w:val="24"/>
          <w:szCs w:val="24"/>
        </w:rPr>
        <w:t xml:space="preserve">charge and show the </w:t>
      </w:r>
      <w:r w:rsidR="00303356" w:rsidRPr="00303356">
        <w:rPr>
          <w:rFonts w:ascii="Cambria" w:hAnsi="Cambria"/>
          <w:i/>
          <w:sz w:val="24"/>
          <w:szCs w:val="24"/>
        </w:rPr>
        <w:t>E</w:t>
      </w:r>
      <w:r w:rsidR="00303356">
        <w:rPr>
          <w:rFonts w:ascii="Cambria" w:hAnsi="Cambria"/>
          <w:sz w:val="24"/>
          <w:szCs w:val="24"/>
        </w:rPr>
        <w:t xml:space="preserve"> field </w:t>
      </w:r>
      <w:r>
        <w:rPr>
          <w:rFonts w:ascii="Cambria" w:hAnsi="Cambria"/>
          <w:sz w:val="24"/>
          <w:szCs w:val="24"/>
        </w:rPr>
        <w:t xml:space="preserve">lines around the charge. Remember, </w:t>
      </w:r>
    </w:p>
    <w:p w:rsidR="00303356" w:rsidRDefault="002C35DD" w:rsidP="002C35DD">
      <w:pPr>
        <w:ind w:left="288"/>
        <w:rPr>
          <w:rFonts w:ascii="Cambria" w:hAnsi="Cambria"/>
          <w:sz w:val="24"/>
          <w:szCs w:val="24"/>
        </w:rPr>
      </w:pPr>
      <w:r w:rsidRPr="002C35DD">
        <w:rPr>
          <w:rFonts w:ascii="Cambria" w:hAnsi="Cambria"/>
          <w:i/>
          <w:sz w:val="24"/>
          <w:szCs w:val="24"/>
        </w:rPr>
        <w:t>E</w:t>
      </w:r>
      <w:r>
        <w:rPr>
          <w:rFonts w:ascii="Cambria" w:hAnsi="Cambria"/>
          <w:sz w:val="24"/>
          <w:szCs w:val="24"/>
        </w:rPr>
        <w:t xml:space="preserve"> field lines are NOT </w:t>
      </w:r>
      <w:r w:rsidR="004E4AA7">
        <w:rPr>
          <w:rFonts w:ascii="Cambria" w:hAnsi="Cambria"/>
          <w:sz w:val="24"/>
          <w:szCs w:val="24"/>
        </w:rPr>
        <w:t xml:space="preserve">discrete </w:t>
      </w:r>
      <w:r>
        <w:rPr>
          <w:rFonts w:ascii="Cambria" w:hAnsi="Cambria"/>
          <w:sz w:val="24"/>
          <w:szCs w:val="24"/>
        </w:rPr>
        <w:t xml:space="preserve">arrows; they are continuous lines.  </w:t>
      </w:r>
    </w:p>
    <w:p w:rsidR="00E95723" w:rsidRPr="00E95723" w:rsidRDefault="00E95723" w:rsidP="00E95723">
      <w:pPr>
        <w:rPr>
          <w:rFonts w:ascii="Cambria" w:hAnsi="Cambria"/>
          <w:sz w:val="24"/>
          <w:szCs w:val="24"/>
        </w:rPr>
      </w:pPr>
    </w:p>
    <w:p w:rsidR="002C35DD" w:rsidRDefault="00E95723" w:rsidP="00303356">
      <w:pPr>
        <w:ind w:left="288" w:hanging="288"/>
        <w:rPr>
          <w:rFonts w:ascii="Cambria" w:hAnsi="Cambria"/>
          <w:sz w:val="24"/>
          <w:szCs w:val="24"/>
        </w:rPr>
      </w:pPr>
      <w:r>
        <w:rPr>
          <w:rFonts w:ascii="Cambria" w:hAnsi="Cambria"/>
          <w:sz w:val="24"/>
          <w:szCs w:val="24"/>
        </w:rPr>
        <w:t>5</w:t>
      </w:r>
      <w:r w:rsidR="00380D00">
        <w:rPr>
          <w:rFonts w:ascii="Cambria" w:hAnsi="Cambria"/>
          <w:sz w:val="24"/>
          <w:szCs w:val="24"/>
        </w:rPr>
        <w:t xml:space="preserve">. Drag the red +1 nC charge back into the box at the bottom, </w:t>
      </w:r>
      <w:r w:rsidR="004F4FDE">
        <w:rPr>
          <w:rFonts w:ascii="Cambria" w:hAnsi="Cambria"/>
          <w:sz w:val="24"/>
          <w:szCs w:val="24"/>
        </w:rPr>
        <w:t>and</w:t>
      </w:r>
    </w:p>
    <w:p w:rsidR="004F4FDE" w:rsidRDefault="00380D00" w:rsidP="004F4FDE">
      <w:pPr>
        <w:ind w:left="288"/>
        <w:rPr>
          <w:rFonts w:ascii="Cambria" w:hAnsi="Cambria"/>
          <w:sz w:val="24"/>
          <w:szCs w:val="24"/>
        </w:rPr>
      </w:pPr>
      <w:r>
        <w:rPr>
          <w:rFonts w:ascii="Cambria" w:hAnsi="Cambria"/>
          <w:sz w:val="24"/>
          <w:szCs w:val="24"/>
        </w:rPr>
        <w:t xml:space="preserve">then drag a blue –1 nC charge onto the screen. </w:t>
      </w:r>
      <w:r w:rsidR="004E4AA7">
        <w:rPr>
          <w:rFonts w:ascii="Cambria" w:hAnsi="Cambria"/>
          <w:sz w:val="24"/>
          <w:szCs w:val="24"/>
        </w:rPr>
        <w:t>At right,</w:t>
      </w:r>
      <w:r w:rsidR="004F4FDE">
        <w:rPr>
          <w:rFonts w:ascii="Cambria" w:hAnsi="Cambria"/>
          <w:sz w:val="24"/>
          <w:szCs w:val="24"/>
        </w:rPr>
        <w:t xml:space="preserve"> draw a </w:t>
      </w:r>
    </w:p>
    <w:p w:rsidR="002C35DD" w:rsidRDefault="004F4FDE" w:rsidP="004F4FDE">
      <w:pPr>
        <w:ind w:left="288"/>
        <w:rPr>
          <w:rFonts w:ascii="Cambria" w:hAnsi="Cambria"/>
          <w:sz w:val="24"/>
          <w:szCs w:val="24"/>
        </w:rPr>
      </w:pPr>
      <w:r>
        <w:rPr>
          <w:rFonts w:ascii="Cambria" w:hAnsi="Cambria"/>
          <w:sz w:val="24"/>
          <w:szCs w:val="24"/>
        </w:rPr>
        <w:t xml:space="preserve">(–) point charge and show the </w:t>
      </w:r>
      <w:r w:rsidRPr="00303356">
        <w:rPr>
          <w:rFonts w:ascii="Cambria" w:hAnsi="Cambria"/>
          <w:i/>
          <w:sz w:val="24"/>
          <w:szCs w:val="24"/>
        </w:rPr>
        <w:t>E</w:t>
      </w:r>
      <w:r>
        <w:rPr>
          <w:rFonts w:ascii="Cambria" w:hAnsi="Cambria"/>
          <w:sz w:val="24"/>
          <w:szCs w:val="24"/>
        </w:rPr>
        <w:t xml:space="preserve"> field lines around th</w:t>
      </w:r>
      <w:r w:rsidR="004E4AA7">
        <w:rPr>
          <w:rFonts w:ascii="Cambria" w:hAnsi="Cambria"/>
          <w:sz w:val="24"/>
          <w:szCs w:val="24"/>
        </w:rPr>
        <w:t>is</w:t>
      </w:r>
      <w:r>
        <w:rPr>
          <w:rFonts w:ascii="Cambria" w:hAnsi="Cambria"/>
          <w:sz w:val="24"/>
          <w:szCs w:val="24"/>
        </w:rPr>
        <w:t xml:space="preserve"> charge.</w:t>
      </w:r>
    </w:p>
    <w:p w:rsidR="00E95723" w:rsidRPr="00E95723" w:rsidRDefault="00E95723" w:rsidP="00E95723">
      <w:pPr>
        <w:rPr>
          <w:rFonts w:ascii="Cambria" w:hAnsi="Cambria"/>
          <w:sz w:val="24"/>
          <w:szCs w:val="24"/>
        </w:rPr>
      </w:pPr>
    </w:p>
    <w:p w:rsidR="004E4AA7" w:rsidRDefault="00E95723" w:rsidP="00303356">
      <w:pPr>
        <w:ind w:left="288" w:hanging="288"/>
        <w:rPr>
          <w:rFonts w:ascii="Cambria" w:hAnsi="Cambria"/>
          <w:sz w:val="24"/>
          <w:szCs w:val="24"/>
        </w:rPr>
      </w:pPr>
      <w:r>
        <w:rPr>
          <w:rFonts w:ascii="Cambria" w:hAnsi="Cambria"/>
          <w:sz w:val="24"/>
          <w:szCs w:val="24"/>
        </w:rPr>
        <w:t>6</w:t>
      </w:r>
      <w:r w:rsidR="00DF31D3">
        <w:rPr>
          <w:rFonts w:ascii="Cambria" w:hAnsi="Cambria"/>
          <w:sz w:val="24"/>
          <w:szCs w:val="24"/>
        </w:rPr>
        <w:t xml:space="preserve">. </w:t>
      </w:r>
      <w:r w:rsidR="004E4AA7">
        <w:rPr>
          <w:rFonts w:ascii="Cambria" w:hAnsi="Cambria"/>
          <w:sz w:val="24"/>
          <w:szCs w:val="24"/>
        </w:rPr>
        <w:t>We haven’t mentioned this in class, but s</w:t>
      </w:r>
      <w:r w:rsidR="00DF31D3">
        <w:rPr>
          <w:rFonts w:ascii="Cambria" w:hAnsi="Cambria"/>
          <w:sz w:val="24"/>
          <w:szCs w:val="24"/>
        </w:rPr>
        <w:t xml:space="preserve">ee if you can figure </w:t>
      </w:r>
    </w:p>
    <w:p w:rsidR="002C35DD" w:rsidRDefault="004E4AA7" w:rsidP="004E4AA7">
      <w:pPr>
        <w:ind w:left="288"/>
        <w:rPr>
          <w:rFonts w:ascii="Cambria" w:hAnsi="Cambria"/>
          <w:sz w:val="24"/>
          <w:szCs w:val="24"/>
        </w:rPr>
      </w:pPr>
      <w:r>
        <w:rPr>
          <w:rFonts w:ascii="Cambria" w:hAnsi="Cambria"/>
          <w:sz w:val="24"/>
          <w:szCs w:val="24"/>
        </w:rPr>
        <w:t xml:space="preserve">out </w:t>
      </w:r>
      <w:r w:rsidR="00DF31D3">
        <w:rPr>
          <w:rFonts w:ascii="Cambria" w:hAnsi="Cambria"/>
          <w:sz w:val="24"/>
          <w:szCs w:val="24"/>
        </w:rPr>
        <w:t>which term best</w:t>
      </w:r>
      <w:r>
        <w:rPr>
          <w:rFonts w:ascii="Cambria" w:hAnsi="Cambria"/>
          <w:sz w:val="24"/>
          <w:szCs w:val="24"/>
        </w:rPr>
        <w:t xml:space="preserve"> </w:t>
      </w:r>
      <w:r w:rsidR="00DF31D3">
        <w:rPr>
          <w:rFonts w:ascii="Cambria" w:hAnsi="Cambria"/>
          <w:sz w:val="24"/>
          <w:szCs w:val="24"/>
        </w:rPr>
        <w:t>applies to (+) and (–) charges</w:t>
      </w:r>
      <w:r>
        <w:rPr>
          <w:rFonts w:ascii="Cambria" w:hAnsi="Cambria"/>
          <w:sz w:val="24"/>
          <w:szCs w:val="24"/>
        </w:rPr>
        <w:t>.</w:t>
      </w:r>
      <w:r w:rsidR="00DF31D3">
        <w:rPr>
          <w:rFonts w:ascii="Cambria" w:hAnsi="Cambria"/>
          <w:sz w:val="24"/>
          <w:szCs w:val="24"/>
        </w:rPr>
        <w:t xml:space="preserve"> (</w:t>
      </w:r>
      <w:r>
        <w:rPr>
          <w:rFonts w:ascii="Cambria" w:hAnsi="Cambria"/>
          <w:sz w:val="24"/>
          <w:szCs w:val="24"/>
        </w:rPr>
        <w:t>CIRCLE</w:t>
      </w:r>
      <w:r w:rsidR="00DF31D3">
        <w:rPr>
          <w:rFonts w:ascii="Cambria" w:hAnsi="Cambria"/>
          <w:sz w:val="24"/>
          <w:szCs w:val="24"/>
        </w:rPr>
        <w:t>)</w:t>
      </w:r>
      <w:r w:rsidR="00DF31D3">
        <w:rPr>
          <w:rFonts w:ascii="Cambria" w:hAnsi="Cambria"/>
          <w:sz w:val="24"/>
          <w:szCs w:val="24"/>
        </w:rPr>
        <w:tab/>
      </w:r>
      <w:r w:rsidR="00DF31D3">
        <w:rPr>
          <w:rFonts w:ascii="Cambria" w:hAnsi="Cambria"/>
          <w:sz w:val="24"/>
          <w:szCs w:val="24"/>
        </w:rPr>
        <w:tab/>
      </w:r>
      <w:r w:rsidR="00DF31D3">
        <w:rPr>
          <w:rFonts w:ascii="Cambria" w:hAnsi="Cambria"/>
          <w:sz w:val="24"/>
          <w:szCs w:val="24"/>
        </w:rPr>
        <w:tab/>
      </w:r>
      <w:r w:rsidR="00DF31D3">
        <w:rPr>
          <w:rFonts w:ascii="Cambria" w:hAnsi="Cambria"/>
          <w:sz w:val="24"/>
          <w:szCs w:val="24"/>
        </w:rPr>
        <w:tab/>
      </w:r>
      <w:r w:rsidR="00DF31D3">
        <w:rPr>
          <w:rFonts w:ascii="Cambria" w:hAnsi="Cambria"/>
          <w:sz w:val="24"/>
          <w:szCs w:val="24"/>
        </w:rPr>
        <w:tab/>
      </w:r>
      <w:r w:rsidR="00DF31D3">
        <w:rPr>
          <w:rFonts w:ascii="Cambria" w:hAnsi="Cambria"/>
          <w:sz w:val="24"/>
          <w:szCs w:val="24"/>
        </w:rPr>
        <w:tab/>
      </w:r>
      <w:r w:rsidR="00DF31D3">
        <w:rPr>
          <w:rFonts w:ascii="Cambria" w:hAnsi="Cambria"/>
          <w:sz w:val="24"/>
          <w:szCs w:val="24"/>
        </w:rPr>
        <w:tab/>
      </w:r>
      <w:r w:rsidR="00DF31D3">
        <w:rPr>
          <w:rFonts w:ascii="Cambria" w:hAnsi="Cambria"/>
          <w:sz w:val="24"/>
          <w:szCs w:val="24"/>
        </w:rPr>
        <w:tab/>
      </w:r>
      <w:r w:rsidR="00DF31D3">
        <w:rPr>
          <w:rFonts w:ascii="Cambria" w:hAnsi="Cambria"/>
          <w:sz w:val="24"/>
          <w:szCs w:val="24"/>
        </w:rPr>
        <w:tab/>
      </w:r>
      <w:r w:rsidR="00DF31D3">
        <w:rPr>
          <w:rFonts w:ascii="Cambria" w:hAnsi="Cambria"/>
          <w:sz w:val="24"/>
          <w:szCs w:val="24"/>
        </w:rPr>
        <w:tab/>
      </w:r>
      <w:r w:rsidR="00DF31D3">
        <w:rPr>
          <w:rFonts w:ascii="Cambria" w:hAnsi="Cambria"/>
          <w:sz w:val="24"/>
          <w:szCs w:val="24"/>
        </w:rPr>
        <w:tab/>
      </w:r>
    </w:p>
    <w:p w:rsidR="002D3883" w:rsidRPr="002D3883" w:rsidRDefault="002D3883" w:rsidP="002D3883">
      <w:pPr>
        <w:rPr>
          <w:rFonts w:ascii="Cambria" w:hAnsi="Cambria"/>
          <w:sz w:val="12"/>
          <w:szCs w:val="12"/>
        </w:rPr>
      </w:pPr>
    </w:p>
    <w:p w:rsidR="002C35DD" w:rsidRDefault="00E95723" w:rsidP="00E95723">
      <w:pPr>
        <w:ind w:left="576"/>
        <w:rPr>
          <w:rFonts w:ascii="Cambria" w:hAnsi="Cambria"/>
          <w:sz w:val="24"/>
          <w:szCs w:val="24"/>
        </w:rPr>
      </w:pPr>
      <w:r>
        <w:rPr>
          <w:rFonts w:ascii="Cambria" w:hAnsi="Cambria"/>
          <w:sz w:val="24"/>
          <w:szCs w:val="24"/>
        </w:rPr>
        <w:t xml:space="preserve"> </w:t>
      </w:r>
      <w:r w:rsidR="002C35DD">
        <w:rPr>
          <w:rFonts w:ascii="Cambria" w:hAnsi="Cambria"/>
          <w:sz w:val="24"/>
          <w:szCs w:val="24"/>
        </w:rPr>
        <w:t>(</w:t>
      </w:r>
      <w:r w:rsidR="004F4FDE">
        <w:rPr>
          <w:rFonts w:ascii="Cambria" w:hAnsi="Cambria"/>
          <w:sz w:val="24"/>
          <w:szCs w:val="24"/>
        </w:rPr>
        <w:t>+</w:t>
      </w:r>
      <w:r w:rsidR="002C35DD">
        <w:rPr>
          <w:rFonts w:ascii="Cambria" w:hAnsi="Cambria"/>
          <w:sz w:val="24"/>
          <w:szCs w:val="24"/>
        </w:rPr>
        <w:t>) CHARGES:</w:t>
      </w:r>
      <w:r w:rsidR="002C35DD">
        <w:rPr>
          <w:rFonts w:ascii="Cambria" w:hAnsi="Cambria"/>
          <w:sz w:val="24"/>
          <w:szCs w:val="24"/>
        </w:rPr>
        <w:tab/>
      </w:r>
      <w:r w:rsidR="002C35DD">
        <w:rPr>
          <w:rFonts w:ascii="Cambria" w:hAnsi="Cambria"/>
          <w:sz w:val="24"/>
          <w:szCs w:val="24"/>
        </w:rPr>
        <w:tab/>
      </w:r>
      <w:r w:rsidR="002C35DD">
        <w:rPr>
          <w:rFonts w:ascii="Cambria" w:hAnsi="Cambria"/>
          <w:sz w:val="24"/>
          <w:szCs w:val="24"/>
        </w:rPr>
        <w:tab/>
        <w:t xml:space="preserve"> SOURCE of </w:t>
      </w:r>
      <w:r w:rsidR="002C35DD">
        <w:rPr>
          <w:rFonts w:ascii="Cambria" w:hAnsi="Cambria"/>
          <w:sz w:val="24"/>
          <w:szCs w:val="24"/>
        </w:rPr>
        <w:tab/>
      </w:r>
      <w:r w:rsidR="002C35DD">
        <w:rPr>
          <w:rFonts w:ascii="Cambria" w:hAnsi="Cambria"/>
          <w:sz w:val="24"/>
          <w:szCs w:val="24"/>
        </w:rPr>
        <w:tab/>
      </w:r>
      <w:r w:rsidR="002C35DD">
        <w:rPr>
          <w:rFonts w:ascii="Cambria" w:hAnsi="Cambria"/>
          <w:sz w:val="24"/>
          <w:szCs w:val="24"/>
        </w:rPr>
        <w:tab/>
        <w:t xml:space="preserve">    SINK of</w:t>
      </w:r>
    </w:p>
    <w:p w:rsidR="002C35DD" w:rsidRDefault="004F4FDE" w:rsidP="002C35DD">
      <w:pPr>
        <w:ind w:left="288"/>
        <w:rPr>
          <w:rFonts w:ascii="Cambria" w:hAnsi="Cambria"/>
          <w:sz w:val="24"/>
          <w:szCs w:val="24"/>
        </w:rPr>
      </w:pPr>
      <w:r>
        <w:rPr>
          <w:rFonts w:ascii="Cambria" w:hAnsi="Cambria"/>
          <w:sz w:val="24"/>
          <w:szCs w:val="24"/>
        </w:rPr>
        <w:tab/>
      </w:r>
      <w:r w:rsidR="002C35DD">
        <w:rPr>
          <w:rFonts w:ascii="Cambria" w:hAnsi="Cambria"/>
          <w:sz w:val="24"/>
          <w:szCs w:val="24"/>
        </w:rPr>
        <w:tab/>
      </w:r>
      <w:r w:rsidR="002C35DD">
        <w:rPr>
          <w:rFonts w:ascii="Cambria" w:hAnsi="Cambria"/>
          <w:sz w:val="24"/>
          <w:szCs w:val="24"/>
        </w:rPr>
        <w:tab/>
      </w:r>
      <w:r w:rsidR="002C35DD">
        <w:rPr>
          <w:rFonts w:ascii="Cambria" w:hAnsi="Cambria"/>
          <w:sz w:val="24"/>
          <w:szCs w:val="24"/>
        </w:rPr>
        <w:tab/>
      </w:r>
      <w:r w:rsidR="002C35DD">
        <w:rPr>
          <w:rFonts w:ascii="Cambria" w:hAnsi="Cambria"/>
          <w:sz w:val="24"/>
          <w:szCs w:val="24"/>
        </w:rPr>
        <w:tab/>
      </w:r>
      <w:r w:rsidR="002C35DD">
        <w:rPr>
          <w:rFonts w:ascii="Cambria" w:hAnsi="Cambria"/>
          <w:sz w:val="24"/>
          <w:szCs w:val="24"/>
        </w:rPr>
        <w:tab/>
      </w:r>
      <w:r w:rsidR="00E95723">
        <w:rPr>
          <w:rFonts w:ascii="Cambria" w:hAnsi="Cambria"/>
          <w:sz w:val="24"/>
          <w:szCs w:val="24"/>
        </w:rPr>
        <w:tab/>
      </w:r>
      <w:r w:rsidR="002C35DD">
        <w:rPr>
          <w:rFonts w:ascii="Cambria" w:hAnsi="Cambria"/>
          <w:sz w:val="24"/>
          <w:szCs w:val="24"/>
        </w:rPr>
        <w:tab/>
      </w:r>
      <w:r w:rsidR="002C35DD">
        <w:rPr>
          <w:rFonts w:ascii="Cambria" w:hAnsi="Cambria"/>
          <w:sz w:val="24"/>
          <w:szCs w:val="24"/>
        </w:rPr>
        <w:tab/>
      </w:r>
      <w:r w:rsidR="002C35DD" w:rsidRPr="00DF31D3">
        <w:rPr>
          <w:rFonts w:ascii="Cambria" w:hAnsi="Cambria"/>
          <w:i/>
          <w:sz w:val="24"/>
          <w:szCs w:val="24"/>
        </w:rPr>
        <w:t>E</w:t>
      </w:r>
      <w:r w:rsidR="002C35DD">
        <w:rPr>
          <w:rFonts w:ascii="Cambria" w:hAnsi="Cambria"/>
          <w:sz w:val="24"/>
          <w:szCs w:val="24"/>
        </w:rPr>
        <w:t xml:space="preserve"> field lines</w:t>
      </w:r>
      <w:r w:rsidR="002C35DD" w:rsidRPr="00DF31D3">
        <w:rPr>
          <w:rFonts w:ascii="Cambria" w:hAnsi="Cambria"/>
          <w:sz w:val="24"/>
          <w:szCs w:val="24"/>
        </w:rPr>
        <w:t xml:space="preserve"> </w:t>
      </w:r>
      <w:r w:rsidR="002C35DD">
        <w:rPr>
          <w:rFonts w:ascii="Cambria" w:hAnsi="Cambria"/>
          <w:sz w:val="24"/>
          <w:szCs w:val="24"/>
        </w:rPr>
        <w:tab/>
      </w:r>
      <w:r w:rsidR="002C35DD">
        <w:rPr>
          <w:rFonts w:ascii="Cambria" w:hAnsi="Cambria"/>
          <w:sz w:val="24"/>
          <w:szCs w:val="24"/>
        </w:rPr>
        <w:tab/>
      </w:r>
      <w:r w:rsidR="002C35DD">
        <w:rPr>
          <w:rFonts w:ascii="Cambria" w:hAnsi="Cambria"/>
          <w:sz w:val="24"/>
          <w:szCs w:val="24"/>
        </w:rPr>
        <w:tab/>
      </w:r>
      <w:r w:rsidR="002C35DD" w:rsidRPr="00DF31D3">
        <w:rPr>
          <w:rFonts w:ascii="Cambria" w:hAnsi="Cambria"/>
          <w:i/>
          <w:sz w:val="24"/>
          <w:szCs w:val="24"/>
        </w:rPr>
        <w:t>E</w:t>
      </w:r>
      <w:r w:rsidR="002C35DD">
        <w:rPr>
          <w:rFonts w:ascii="Cambria" w:hAnsi="Cambria"/>
          <w:sz w:val="24"/>
          <w:szCs w:val="24"/>
        </w:rPr>
        <w:t xml:space="preserve"> field lines</w:t>
      </w:r>
    </w:p>
    <w:p w:rsidR="002C35DD" w:rsidRPr="004F4FDE" w:rsidRDefault="002C35DD" w:rsidP="002C35DD">
      <w:pPr>
        <w:ind w:left="288" w:hanging="288"/>
        <w:rPr>
          <w:rFonts w:ascii="Cambria" w:hAnsi="Cambria"/>
          <w:sz w:val="16"/>
          <w:szCs w:val="16"/>
        </w:rPr>
      </w:pPr>
    </w:p>
    <w:p w:rsidR="00DF31D3" w:rsidRDefault="00DF31D3" w:rsidP="004F4FDE">
      <w:pPr>
        <w:ind w:left="288" w:firstLine="288"/>
        <w:rPr>
          <w:rFonts w:ascii="Cambria" w:hAnsi="Cambria"/>
          <w:sz w:val="24"/>
          <w:szCs w:val="24"/>
        </w:rPr>
      </w:pPr>
      <w:r>
        <w:rPr>
          <w:rFonts w:ascii="Cambria" w:hAnsi="Cambria"/>
          <w:sz w:val="24"/>
          <w:szCs w:val="24"/>
        </w:rPr>
        <w:t>(–) CHARGES:</w:t>
      </w:r>
      <w:r>
        <w:rPr>
          <w:rFonts w:ascii="Cambria" w:hAnsi="Cambria"/>
          <w:sz w:val="24"/>
          <w:szCs w:val="24"/>
        </w:rPr>
        <w:tab/>
      </w:r>
      <w:r>
        <w:rPr>
          <w:rFonts w:ascii="Cambria" w:hAnsi="Cambria"/>
          <w:sz w:val="24"/>
          <w:szCs w:val="24"/>
        </w:rPr>
        <w:tab/>
      </w:r>
      <w:r w:rsidR="00E95723">
        <w:rPr>
          <w:rFonts w:ascii="Cambria" w:hAnsi="Cambria"/>
          <w:sz w:val="24"/>
          <w:szCs w:val="24"/>
        </w:rPr>
        <w:tab/>
      </w:r>
      <w:r>
        <w:rPr>
          <w:rFonts w:ascii="Cambria" w:hAnsi="Cambria"/>
          <w:sz w:val="24"/>
          <w:szCs w:val="24"/>
        </w:rPr>
        <w:tab/>
        <w:t xml:space="preserve"> SOURCE of </w:t>
      </w:r>
      <w:r>
        <w:rPr>
          <w:rFonts w:ascii="Cambria" w:hAnsi="Cambria"/>
          <w:sz w:val="24"/>
          <w:szCs w:val="24"/>
        </w:rPr>
        <w:tab/>
      </w:r>
      <w:r>
        <w:rPr>
          <w:rFonts w:ascii="Cambria" w:hAnsi="Cambria"/>
          <w:sz w:val="24"/>
          <w:szCs w:val="24"/>
        </w:rPr>
        <w:tab/>
      </w:r>
      <w:r>
        <w:rPr>
          <w:rFonts w:ascii="Cambria" w:hAnsi="Cambria"/>
          <w:sz w:val="24"/>
          <w:szCs w:val="24"/>
        </w:rPr>
        <w:tab/>
        <w:t xml:space="preserve">    SINK of</w:t>
      </w:r>
    </w:p>
    <w:p w:rsidR="00DF31D3" w:rsidRDefault="004F4FDE" w:rsidP="00DF31D3">
      <w:pPr>
        <w:ind w:left="288"/>
        <w:rPr>
          <w:rFonts w:ascii="Cambria" w:hAnsi="Cambria"/>
          <w:sz w:val="24"/>
          <w:szCs w:val="24"/>
        </w:rPr>
      </w:pPr>
      <w:r>
        <w:rPr>
          <w:rFonts w:ascii="Cambria" w:hAnsi="Cambria"/>
          <w:sz w:val="24"/>
          <w:szCs w:val="24"/>
        </w:rPr>
        <w:tab/>
      </w:r>
      <w:r w:rsidR="002C35DD">
        <w:rPr>
          <w:rFonts w:ascii="Cambria" w:hAnsi="Cambria"/>
          <w:sz w:val="24"/>
          <w:szCs w:val="24"/>
        </w:rPr>
        <w:tab/>
      </w:r>
      <w:r w:rsidR="002C35DD">
        <w:rPr>
          <w:rFonts w:ascii="Cambria" w:hAnsi="Cambria"/>
          <w:sz w:val="24"/>
          <w:szCs w:val="24"/>
        </w:rPr>
        <w:tab/>
      </w:r>
      <w:r w:rsidR="002C35DD">
        <w:rPr>
          <w:rFonts w:ascii="Cambria" w:hAnsi="Cambria"/>
          <w:sz w:val="24"/>
          <w:szCs w:val="24"/>
        </w:rPr>
        <w:tab/>
      </w:r>
      <w:r w:rsidR="002C35DD">
        <w:rPr>
          <w:rFonts w:ascii="Cambria" w:hAnsi="Cambria"/>
          <w:sz w:val="24"/>
          <w:szCs w:val="24"/>
        </w:rPr>
        <w:tab/>
      </w:r>
      <w:r w:rsidR="002C35DD">
        <w:rPr>
          <w:rFonts w:ascii="Cambria" w:hAnsi="Cambria"/>
          <w:sz w:val="24"/>
          <w:szCs w:val="24"/>
        </w:rPr>
        <w:tab/>
      </w:r>
      <w:r w:rsidR="002C35DD">
        <w:rPr>
          <w:rFonts w:ascii="Cambria" w:hAnsi="Cambria"/>
          <w:sz w:val="24"/>
          <w:szCs w:val="24"/>
        </w:rPr>
        <w:tab/>
      </w:r>
      <w:r w:rsidR="00E95723">
        <w:rPr>
          <w:rFonts w:ascii="Cambria" w:hAnsi="Cambria"/>
          <w:sz w:val="24"/>
          <w:szCs w:val="24"/>
        </w:rPr>
        <w:tab/>
      </w:r>
      <w:r w:rsidR="00DF31D3">
        <w:rPr>
          <w:rFonts w:ascii="Cambria" w:hAnsi="Cambria"/>
          <w:sz w:val="24"/>
          <w:szCs w:val="24"/>
        </w:rPr>
        <w:tab/>
      </w:r>
      <w:r w:rsidR="00DF31D3" w:rsidRPr="00DF31D3">
        <w:rPr>
          <w:rFonts w:ascii="Cambria" w:hAnsi="Cambria"/>
          <w:i/>
          <w:sz w:val="24"/>
          <w:szCs w:val="24"/>
        </w:rPr>
        <w:t>E</w:t>
      </w:r>
      <w:r w:rsidR="00DF31D3">
        <w:rPr>
          <w:rFonts w:ascii="Cambria" w:hAnsi="Cambria"/>
          <w:sz w:val="24"/>
          <w:szCs w:val="24"/>
        </w:rPr>
        <w:t xml:space="preserve"> field lines</w:t>
      </w:r>
      <w:r w:rsidR="00DF31D3" w:rsidRPr="00DF31D3">
        <w:rPr>
          <w:rFonts w:ascii="Cambria" w:hAnsi="Cambria"/>
          <w:sz w:val="24"/>
          <w:szCs w:val="24"/>
        </w:rPr>
        <w:t xml:space="preserve"> </w:t>
      </w:r>
      <w:r w:rsidR="00DF31D3">
        <w:rPr>
          <w:rFonts w:ascii="Cambria" w:hAnsi="Cambria"/>
          <w:sz w:val="24"/>
          <w:szCs w:val="24"/>
        </w:rPr>
        <w:tab/>
      </w:r>
      <w:r w:rsidR="00DF31D3">
        <w:rPr>
          <w:rFonts w:ascii="Cambria" w:hAnsi="Cambria"/>
          <w:sz w:val="24"/>
          <w:szCs w:val="24"/>
        </w:rPr>
        <w:tab/>
      </w:r>
      <w:r w:rsidR="00DF31D3">
        <w:rPr>
          <w:rFonts w:ascii="Cambria" w:hAnsi="Cambria"/>
          <w:sz w:val="24"/>
          <w:szCs w:val="24"/>
        </w:rPr>
        <w:tab/>
      </w:r>
      <w:r w:rsidR="00DF31D3" w:rsidRPr="00DF31D3">
        <w:rPr>
          <w:rFonts w:ascii="Cambria" w:hAnsi="Cambria"/>
          <w:i/>
          <w:sz w:val="24"/>
          <w:szCs w:val="24"/>
        </w:rPr>
        <w:t>E</w:t>
      </w:r>
      <w:r w:rsidR="00DF31D3">
        <w:rPr>
          <w:rFonts w:ascii="Cambria" w:hAnsi="Cambria"/>
          <w:sz w:val="24"/>
          <w:szCs w:val="24"/>
        </w:rPr>
        <w:t xml:space="preserve"> field lines</w:t>
      </w:r>
    </w:p>
    <w:p w:rsidR="002D3883" w:rsidRPr="002D3883" w:rsidRDefault="002D3883" w:rsidP="002D3883">
      <w:pPr>
        <w:rPr>
          <w:rFonts w:ascii="Cambria" w:hAnsi="Cambria"/>
          <w:sz w:val="12"/>
          <w:szCs w:val="12"/>
        </w:rPr>
      </w:pPr>
    </w:p>
    <w:p w:rsidR="00DF31D3" w:rsidRDefault="00E95723" w:rsidP="00166DDD">
      <w:pPr>
        <w:ind w:left="288" w:hanging="288"/>
        <w:rPr>
          <w:rFonts w:ascii="Cambria" w:hAnsi="Cambria"/>
          <w:sz w:val="24"/>
          <w:szCs w:val="24"/>
        </w:rPr>
      </w:pPr>
      <w:r>
        <w:rPr>
          <w:rFonts w:ascii="Cambria" w:hAnsi="Cambria"/>
          <w:sz w:val="24"/>
          <w:szCs w:val="24"/>
        </w:rPr>
        <w:t>7</w:t>
      </w:r>
      <w:r w:rsidR="00DF31D3" w:rsidRPr="00DF31D3">
        <w:rPr>
          <w:rFonts w:ascii="Cambria" w:hAnsi="Cambria"/>
          <w:sz w:val="24"/>
          <w:szCs w:val="24"/>
        </w:rPr>
        <w:t xml:space="preserve">. Clear your screen by dragging the blue –1 nC charge back into the box at the bottom. Alternatively, </w:t>
      </w:r>
      <w:r w:rsidR="00DF31D3">
        <w:rPr>
          <w:rFonts w:ascii="Cambria" w:hAnsi="Cambria"/>
          <w:sz w:val="24"/>
          <w:szCs w:val="24"/>
        </w:rPr>
        <w:t>i</w:t>
      </w:r>
      <w:r w:rsidR="00DF31D3" w:rsidRPr="00DF31D3">
        <w:rPr>
          <w:rFonts w:ascii="Cambria" w:hAnsi="Cambria"/>
          <w:sz w:val="24"/>
          <w:szCs w:val="24"/>
        </w:rPr>
        <w:t>n the lower-right corner of the screen is an orange button with a white arrow on it. Click</w:t>
      </w:r>
      <w:r w:rsidR="00DF31D3">
        <w:rPr>
          <w:rFonts w:ascii="Cambria" w:hAnsi="Cambria"/>
          <w:sz w:val="24"/>
          <w:szCs w:val="24"/>
        </w:rPr>
        <w:t>ing</w:t>
      </w:r>
      <w:r w:rsidR="00DF31D3" w:rsidRPr="00DF31D3">
        <w:rPr>
          <w:rFonts w:ascii="Cambria" w:hAnsi="Cambria"/>
          <w:sz w:val="24"/>
          <w:szCs w:val="24"/>
        </w:rPr>
        <w:t xml:space="preserve"> that button </w:t>
      </w:r>
      <w:r w:rsidR="00DF31D3">
        <w:rPr>
          <w:rFonts w:ascii="Cambria" w:hAnsi="Cambria"/>
          <w:sz w:val="24"/>
          <w:szCs w:val="24"/>
        </w:rPr>
        <w:t xml:space="preserve">will </w:t>
      </w:r>
      <w:r w:rsidR="004E4AA7">
        <w:rPr>
          <w:rFonts w:ascii="Cambria" w:hAnsi="Cambria"/>
          <w:sz w:val="24"/>
          <w:szCs w:val="24"/>
        </w:rPr>
        <w:t xml:space="preserve">always </w:t>
      </w:r>
      <w:r w:rsidR="00DF31D3" w:rsidRPr="00DF31D3">
        <w:rPr>
          <w:rFonts w:ascii="Cambria" w:hAnsi="Cambria"/>
          <w:sz w:val="24"/>
          <w:szCs w:val="24"/>
        </w:rPr>
        <w:t xml:space="preserve">clear </w:t>
      </w:r>
      <w:r w:rsidR="004E4AA7">
        <w:rPr>
          <w:rFonts w:ascii="Cambria" w:hAnsi="Cambria"/>
          <w:sz w:val="24"/>
          <w:szCs w:val="24"/>
        </w:rPr>
        <w:t xml:space="preserve">away </w:t>
      </w:r>
      <w:r w:rsidR="00DF31D3">
        <w:rPr>
          <w:rFonts w:ascii="Cambria" w:hAnsi="Cambria"/>
          <w:sz w:val="24"/>
          <w:szCs w:val="24"/>
        </w:rPr>
        <w:t xml:space="preserve">everything from </w:t>
      </w:r>
      <w:r w:rsidR="00DF31D3" w:rsidRPr="00DF31D3">
        <w:rPr>
          <w:rFonts w:ascii="Cambria" w:hAnsi="Cambria"/>
          <w:sz w:val="24"/>
          <w:szCs w:val="24"/>
        </w:rPr>
        <w:t>your screen</w:t>
      </w:r>
      <w:r w:rsidR="00DF31D3">
        <w:rPr>
          <w:rFonts w:ascii="Cambria" w:hAnsi="Cambria"/>
          <w:sz w:val="24"/>
          <w:szCs w:val="24"/>
        </w:rPr>
        <w:t xml:space="preserve"> so you can start from scratch</w:t>
      </w:r>
      <w:r w:rsidR="00DF31D3" w:rsidRPr="00DF31D3">
        <w:rPr>
          <w:rFonts w:ascii="Cambria" w:hAnsi="Cambria"/>
          <w:sz w:val="24"/>
          <w:szCs w:val="24"/>
        </w:rPr>
        <w:t>.</w:t>
      </w:r>
    </w:p>
    <w:p w:rsidR="004922E5" w:rsidRPr="004922E5" w:rsidRDefault="004922E5" w:rsidP="004922E5">
      <w:pPr>
        <w:rPr>
          <w:rFonts w:ascii="Cambria" w:hAnsi="Cambria"/>
          <w:sz w:val="24"/>
          <w:szCs w:val="24"/>
        </w:rPr>
      </w:pPr>
    </w:p>
    <w:p w:rsidR="00C07F54" w:rsidRDefault="00E95723" w:rsidP="00166DDD">
      <w:pPr>
        <w:ind w:left="288" w:hanging="288"/>
        <w:rPr>
          <w:rFonts w:ascii="Cambria" w:hAnsi="Cambria"/>
          <w:sz w:val="24"/>
          <w:szCs w:val="24"/>
        </w:rPr>
      </w:pPr>
      <w:r>
        <w:rPr>
          <w:rFonts w:ascii="Cambria" w:hAnsi="Cambria"/>
          <w:sz w:val="24"/>
          <w:szCs w:val="24"/>
        </w:rPr>
        <w:t>8</w:t>
      </w:r>
      <w:r w:rsidR="00303356">
        <w:rPr>
          <w:rFonts w:ascii="Cambria" w:hAnsi="Cambria"/>
          <w:sz w:val="24"/>
          <w:szCs w:val="24"/>
        </w:rPr>
        <w:t xml:space="preserve">. On the right side of the screen, click the </w:t>
      </w:r>
      <w:r w:rsidR="00166DDD" w:rsidRPr="00166DDD">
        <w:rPr>
          <w:rFonts w:ascii="Cambria" w:hAnsi="Cambria"/>
          <w:sz w:val="24"/>
          <w:szCs w:val="24"/>
          <w:bdr w:val="single" w:sz="4" w:space="0" w:color="auto"/>
        </w:rPr>
        <w:t>___</w:t>
      </w:r>
      <w:r w:rsidR="00166DDD">
        <w:rPr>
          <w:rFonts w:ascii="Cambria" w:hAnsi="Cambria"/>
          <w:sz w:val="24"/>
          <w:szCs w:val="24"/>
        </w:rPr>
        <w:t xml:space="preserve"> Values and </w:t>
      </w:r>
      <w:r w:rsidR="00166DDD" w:rsidRPr="00166DDD">
        <w:rPr>
          <w:rFonts w:ascii="Cambria" w:hAnsi="Cambria"/>
          <w:sz w:val="24"/>
          <w:szCs w:val="24"/>
          <w:bdr w:val="single" w:sz="4" w:space="0" w:color="auto"/>
        </w:rPr>
        <w:t>___</w:t>
      </w:r>
      <w:r w:rsidR="00166DDD">
        <w:rPr>
          <w:rFonts w:ascii="Cambria" w:hAnsi="Cambria"/>
          <w:sz w:val="24"/>
          <w:szCs w:val="24"/>
        </w:rPr>
        <w:t xml:space="preserve"> Grid boxes. </w:t>
      </w:r>
      <w:r w:rsidR="00C07F54">
        <w:rPr>
          <w:rFonts w:ascii="Cambria" w:hAnsi="Cambria"/>
          <w:sz w:val="24"/>
          <w:szCs w:val="24"/>
        </w:rPr>
        <w:t>At the bottom of the screen, to the right of the “charges and sensors” box, note the scale, which shows how much 1 meter is.</w:t>
      </w:r>
    </w:p>
    <w:tbl>
      <w:tblPr>
        <w:tblStyle w:val="TableGrid"/>
        <w:tblpPr w:leftFromText="180" w:rightFromText="180" w:vertAnchor="text" w:horzAnchor="page" w:tblpX="8181" w:tblpY="227"/>
        <w:tblW w:w="0" w:type="auto"/>
        <w:tblLook w:val="04A0" w:firstRow="1" w:lastRow="0" w:firstColumn="1" w:lastColumn="0" w:noHBand="0" w:noVBand="1"/>
      </w:tblPr>
      <w:tblGrid>
        <w:gridCol w:w="805"/>
        <w:gridCol w:w="1080"/>
      </w:tblGrid>
      <w:tr w:rsidR="004922E5" w:rsidTr="00221D05">
        <w:tc>
          <w:tcPr>
            <w:tcW w:w="805" w:type="dxa"/>
            <w:vAlign w:val="center"/>
          </w:tcPr>
          <w:p w:rsidR="004922E5" w:rsidRDefault="004922E5" w:rsidP="00221D05">
            <w:pPr>
              <w:jc w:val="center"/>
              <w:rPr>
                <w:rFonts w:ascii="Cambria" w:hAnsi="Cambria"/>
                <w:sz w:val="24"/>
                <w:szCs w:val="24"/>
              </w:rPr>
            </w:pPr>
            <w:r w:rsidRPr="00256DEE">
              <w:rPr>
                <w:rFonts w:ascii="Cambria" w:hAnsi="Cambria"/>
                <w:i/>
                <w:sz w:val="24"/>
                <w:szCs w:val="24"/>
              </w:rPr>
              <w:t>r</w:t>
            </w:r>
            <w:r>
              <w:rPr>
                <w:rFonts w:ascii="Cambria" w:hAnsi="Cambria"/>
                <w:sz w:val="24"/>
                <w:szCs w:val="24"/>
              </w:rPr>
              <w:t xml:space="preserve"> (m)</w:t>
            </w:r>
          </w:p>
        </w:tc>
        <w:tc>
          <w:tcPr>
            <w:tcW w:w="1080" w:type="dxa"/>
            <w:vAlign w:val="center"/>
          </w:tcPr>
          <w:p w:rsidR="004922E5" w:rsidRDefault="004922E5" w:rsidP="00221D05">
            <w:pPr>
              <w:jc w:val="center"/>
              <w:rPr>
                <w:rFonts w:ascii="Cambria" w:hAnsi="Cambria"/>
                <w:sz w:val="24"/>
                <w:szCs w:val="24"/>
              </w:rPr>
            </w:pPr>
            <w:r>
              <w:rPr>
                <w:rFonts w:ascii="Cambria" w:hAnsi="Cambria"/>
                <w:i/>
                <w:sz w:val="24"/>
                <w:szCs w:val="24"/>
              </w:rPr>
              <w:t>E</w:t>
            </w:r>
            <w:r>
              <w:rPr>
                <w:rFonts w:ascii="Cambria" w:hAnsi="Cambria"/>
                <w:sz w:val="24"/>
                <w:szCs w:val="24"/>
              </w:rPr>
              <w:t xml:space="preserve"> (V/m)</w:t>
            </w:r>
          </w:p>
        </w:tc>
      </w:tr>
      <w:tr w:rsidR="004922E5" w:rsidTr="00221D05">
        <w:tc>
          <w:tcPr>
            <w:tcW w:w="805" w:type="dxa"/>
            <w:vAlign w:val="center"/>
          </w:tcPr>
          <w:p w:rsidR="004922E5" w:rsidRDefault="004922E5" w:rsidP="00221D05">
            <w:pPr>
              <w:jc w:val="center"/>
              <w:rPr>
                <w:rFonts w:ascii="Cambria" w:hAnsi="Cambria"/>
                <w:sz w:val="24"/>
                <w:szCs w:val="24"/>
              </w:rPr>
            </w:pPr>
            <w:r>
              <w:rPr>
                <w:rFonts w:ascii="Cambria" w:hAnsi="Cambria"/>
                <w:sz w:val="24"/>
                <w:szCs w:val="24"/>
              </w:rPr>
              <w:t>1</w:t>
            </w:r>
          </w:p>
        </w:tc>
        <w:tc>
          <w:tcPr>
            <w:tcW w:w="1080" w:type="dxa"/>
            <w:vAlign w:val="center"/>
          </w:tcPr>
          <w:p w:rsidR="004922E5" w:rsidRDefault="004922E5" w:rsidP="00221D05">
            <w:pPr>
              <w:jc w:val="center"/>
              <w:rPr>
                <w:rFonts w:ascii="Cambria" w:hAnsi="Cambria"/>
                <w:sz w:val="24"/>
                <w:szCs w:val="24"/>
              </w:rPr>
            </w:pPr>
          </w:p>
        </w:tc>
      </w:tr>
      <w:tr w:rsidR="004922E5" w:rsidTr="00221D05">
        <w:tc>
          <w:tcPr>
            <w:tcW w:w="805" w:type="dxa"/>
            <w:vAlign w:val="center"/>
          </w:tcPr>
          <w:p w:rsidR="004922E5" w:rsidRDefault="004922E5" w:rsidP="00221D05">
            <w:pPr>
              <w:jc w:val="center"/>
              <w:rPr>
                <w:rFonts w:ascii="Cambria" w:hAnsi="Cambria"/>
                <w:sz w:val="24"/>
                <w:szCs w:val="24"/>
              </w:rPr>
            </w:pPr>
            <w:r>
              <w:rPr>
                <w:rFonts w:ascii="Cambria" w:hAnsi="Cambria"/>
                <w:sz w:val="24"/>
                <w:szCs w:val="24"/>
              </w:rPr>
              <w:t>2</w:t>
            </w:r>
          </w:p>
        </w:tc>
        <w:tc>
          <w:tcPr>
            <w:tcW w:w="1080" w:type="dxa"/>
            <w:vAlign w:val="center"/>
          </w:tcPr>
          <w:p w:rsidR="004922E5" w:rsidRDefault="004922E5" w:rsidP="00221D05">
            <w:pPr>
              <w:jc w:val="center"/>
              <w:rPr>
                <w:rFonts w:ascii="Cambria" w:hAnsi="Cambria"/>
                <w:sz w:val="24"/>
                <w:szCs w:val="24"/>
              </w:rPr>
            </w:pPr>
          </w:p>
        </w:tc>
      </w:tr>
      <w:tr w:rsidR="004922E5" w:rsidTr="00221D05">
        <w:tc>
          <w:tcPr>
            <w:tcW w:w="805" w:type="dxa"/>
            <w:vAlign w:val="center"/>
          </w:tcPr>
          <w:p w:rsidR="004922E5" w:rsidRDefault="004922E5" w:rsidP="00221D05">
            <w:pPr>
              <w:jc w:val="center"/>
              <w:rPr>
                <w:rFonts w:ascii="Cambria" w:hAnsi="Cambria"/>
                <w:sz w:val="24"/>
                <w:szCs w:val="24"/>
              </w:rPr>
            </w:pPr>
            <w:r>
              <w:rPr>
                <w:rFonts w:ascii="Cambria" w:hAnsi="Cambria"/>
                <w:sz w:val="24"/>
                <w:szCs w:val="24"/>
              </w:rPr>
              <w:t>3</w:t>
            </w:r>
          </w:p>
        </w:tc>
        <w:tc>
          <w:tcPr>
            <w:tcW w:w="1080" w:type="dxa"/>
            <w:vAlign w:val="center"/>
          </w:tcPr>
          <w:p w:rsidR="004922E5" w:rsidRDefault="004922E5" w:rsidP="00221D05">
            <w:pPr>
              <w:jc w:val="center"/>
              <w:rPr>
                <w:rFonts w:ascii="Cambria" w:hAnsi="Cambria"/>
                <w:sz w:val="24"/>
                <w:szCs w:val="24"/>
              </w:rPr>
            </w:pPr>
          </w:p>
        </w:tc>
      </w:tr>
      <w:tr w:rsidR="004922E5" w:rsidTr="00221D05">
        <w:tc>
          <w:tcPr>
            <w:tcW w:w="805" w:type="dxa"/>
            <w:vAlign w:val="center"/>
          </w:tcPr>
          <w:p w:rsidR="004922E5" w:rsidRDefault="004922E5" w:rsidP="00221D05">
            <w:pPr>
              <w:jc w:val="center"/>
              <w:rPr>
                <w:rFonts w:ascii="Cambria" w:hAnsi="Cambria"/>
                <w:sz w:val="24"/>
                <w:szCs w:val="24"/>
              </w:rPr>
            </w:pPr>
            <w:r>
              <w:rPr>
                <w:rFonts w:ascii="Cambria" w:hAnsi="Cambria"/>
                <w:sz w:val="24"/>
                <w:szCs w:val="24"/>
              </w:rPr>
              <w:t>4</w:t>
            </w:r>
          </w:p>
        </w:tc>
        <w:tc>
          <w:tcPr>
            <w:tcW w:w="1080" w:type="dxa"/>
            <w:vAlign w:val="center"/>
          </w:tcPr>
          <w:p w:rsidR="004922E5" w:rsidRDefault="004922E5" w:rsidP="00221D05">
            <w:pPr>
              <w:jc w:val="center"/>
              <w:rPr>
                <w:rFonts w:ascii="Cambria" w:hAnsi="Cambria"/>
                <w:sz w:val="24"/>
                <w:szCs w:val="24"/>
              </w:rPr>
            </w:pPr>
          </w:p>
        </w:tc>
      </w:tr>
      <w:tr w:rsidR="004922E5" w:rsidTr="00221D05">
        <w:tc>
          <w:tcPr>
            <w:tcW w:w="805" w:type="dxa"/>
            <w:vAlign w:val="center"/>
          </w:tcPr>
          <w:p w:rsidR="004922E5" w:rsidRDefault="004922E5" w:rsidP="00221D05">
            <w:pPr>
              <w:jc w:val="center"/>
              <w:rPr>
                <w:rFonts w:ascii="Cambria" w:hAnsi="Cambria"/>
                <w:sz w:val="24"/>
                <w:szCs w:val="24"/>
              </w:rPr>
            </w:pPr>
            <w:r>
              <w:rPr>
                <w:rFonts w:ascii="Cambria" w:hAnsi="Cambria"/>
                <w:sz w:val="24"/>
                <w:szCs w:val="24"/>
              </w:rPr>
              <w:t>5</w:t>
            </w:r>
          </w:p>
        </w:tc>
        <w:tc>
          <w:tcPr>
            <w:tcW w:w="1080" w:type="dxa"/>
            <w:vAlign w:val="center"/>
          </w:tcPr>
          <w:p w:rsidR="004922E5" w:rsidRDefault="004922E5" w:rsidP="00221D05">
            <w:pPr>
              <w:jc w:val="center"/>
              <w:rPr>
                <w:rFonts w:ascii="Cambria" w:hAnsi="Cambria"/>
                <w:sz w:val="24"/>
                <w:szCs w:val="24"/>
              </w:rPr>
            </w:pPr>
          </w:p>
        </w:tc>
      </w:tr>
      <w:tr w:rsidR="004922E5" w:rsidTr="00221D05">
        <w:tc>
          <w:tcPr>
            <w:tcW w:w="805" w:type="dxa"/>
            <w:vAlign w:val="center"/>
          </w:tcPr>
          <w:p w:rsidR="004922E5" w:rsidRDefault="004922E5" w:rsidP="00221D05">
            <w:pPr>
              <w:jc w:val="center"/>
              <w:rPr>
                <w:rFonts w:ascii="Cambria" w:hAnsi="Cambria"/>
                <w:sz w:val="24"/>
                <w:szCs w:val="24"/>
              </w:rPr>
            </w:pPr>
            <w:r>
              <w:rPr>
                <w:rFonts w:ascii="Cambria" w:hAnsi="Cambria"/>
                <w:sz w:val="24"/>
                <w:szCs w:val="24"/>
              </w:rPr>
              <w:t>6</w:t>
            </w:r>
          </w:p>
        </w:tc>
        <w:tc>
          <w:tcPr>
            <w:tcW w:w="1080" w:type="dxa"/>
            <w:vAlign w:val="center"/>
          </w:tcPr>
          <w:p w:rsidR="004922E5" w:rsidRDefault="004922E5" w:rsidP="00221D05">
            <w:pPr>
              <w:jc w:val="center"/>
              <w:rPr>
                <w:rFonts w:ascii="Cambria" w:hAnsi="Cambria"/>
                <w:sz w:val="24"/>
                <w:szCs w:val="24"/>
              </w:rPr>
            </w:pPr>
          </w:p>
        </w:tc>
      </w:tr>
      <w:tr w:rsidR="004922E5" w:rsidTr="00221D05">
        <w:tc>
          <w:tcPr>
            <w:tcW w:w="805" w:type="dxa"/>
            <w:vAlign w:val="center"/>
          </w:tcPr>
          <w:p w:rsidR="004922E5" w:rsidRDefault="004922E5" w:rsidP="00221D05">
            <w:pPr>
              <w:jc w:val="center"/>
              <w:rPr>
                <w:rFonts w:ascii="Cambria" w:hAnsi="Cambria"/>
                <w:sz w:val="24"/>
                <w:szCs w:val="24"/>
              </w:rPr>
            </w:pPr>
            <w:r>
              <w:rPr>
                <w:rFonts w:ascii="Cambria" w:hAnsi="Cambria"/>
                <w:sz w:val="24"/>
                <w:szCs w:val="24"/>
              </w:rPr>
              <w:t>7</w:t>
            </w:r>
          </w:p>
        </w:tc>
        <w:tc>
          <w:tcPr>
            <w:tcW w:w="1080" w:type="dxa"/>
            <w:vAlign w:val="center"/>
          </w:tcPr>
          <w:p w:rsidR="004922E5" w:rsidRDefault="004922E5" w:rsidP="00221D05">
            <w:pPr>
              <w:jc w:val="center"/>
              <w:rPr>
                <w:rFonts w:ascii="Cambria" w:hAnsi="Cambria"/>
                <w:sz w:val="24"/>
                <w:szCs w:val="24"/>
              </w:rPr>
            </w:pPr>
          </w:p>
        </w:tc>
      </w:tr>
      <w:tr w:rsidR="004922E5" w:rsidTr="00221D05">
        <w:tc>
          <w:tcPr>
            <w:tcW w:w="805" w:type="dxa"/>
            <w:vAlign w:val="center"/>
          </w:tcPr>
          <w:p w:rsidR="004922E5" w:rsidRDefault="004922E5" w:rsidP="00221D05">
            <w:pPr>
              <w:jc w:val="center"/>
              <w:rPr>
                <w:rFonts w:ascii="Cambria" w:hAnsi="Cambria"/>
                <w:sz w:val="24"/>
                <w:szCs w:val="24"/>
              </w:rPr>
            </w:pPr>
            <w:r>
              <w:rPr>
                <w:rFonts w:ascii="Cambria" w:hAnsi="Cambria"/>
                <w:sz w:val="24"/>
                <w:szCs w:val="24"/>
              </w:rPr>
              <w:t>8</w:t>
            </w:r>
          </w:p>
        </w:tc>
        <w:tc>
          <w:tcPr>
            <w:tcW w:w="1080" w:type="dxa"/>
            <w:vAlign w:val="center"/>
          </w:tcPr>
          <w:p w:rsidR="004922E5" w:rsidRDefault="004922E5" w:rsidP="00221D05">
            <w:pPr>
              <w:jc w:val="center"/>
              <w:rPr>
                <w:rFonts w:ascii="Cambria" w:hAnsi="Cambria"/>
                <w:sz w:val="24"/>
                <w:szCs w:val="24"/>
              </w:rPr>
            </w:pPr>
          </w:p>
        </w:tc>
      </w:tr>
    </w:tbl>
    <w:p w:rsidR="00C07F54" w:rsidRDefault="00C07F54" w:rsidP="00166DDD">
      <w:pPr>
        <w:ind w:left="288" w:hanging="288"/>
        <w:rPr>
          <w:rFonts w:ascii="Cambria" w:hAnsi="Cambria"/>
          <w:sz w:val="24"/>
          <w:szCs w:val="24"/>
        </w:rPr>
      </w:pPr>
    </w:p>
    <w:p w:rsidR="00303356" w:rsidRDefault="00E95723" w:rsidP="00221D05">
      <w:pPr>
        <w:ind w:left="288" w:right="3744" w:hanging="288"/>
        <w:rPr>
          <w:rFonts w:ascii="Cambria" w:hAnsi="Cambria"/>
          <w:sz w:val="24"/>
          <w:szCs w:val="24"/>
        </w:rPr>
      </w:pPr>
      <w:r>
        <w:rPr>
          <w:rFonts w:ascii="Cambria" w:hAnsi="Cambria"/>
          <w:sz w:val="24"/>
          <w:szCs w:val="24"/>
        </w:rPr>
        <w:t>9</w:t>
      </w:r>
      <w:r w:rsidR="00C07F54">
        <w:rPr>
          <w:rFonts w:ascii="Cambria" w:hAnsi="Cambria"/>
          <w:sz w:val="24"/>
          <w:szCs w:val="24"/>
        </w:rPr>
        <w:t xml:space="preserve">. </w:t>
      </w:r>
      <w:r w:rsidR="004E4AA7">
        <w:rPr>
          <w:rFonts w:ascii="Cambria" w:hAnsi="Cambria"/>
          <w:sz w:val="24"/>
          <w:szCs w:val="24"/>
        </w:rPr>
        <w:t>D</w:t>
      </w:r>
      <w:r w:rsidR="00166DDD">
        <w:rPr>
          <w:rFonts w:ascii="Cambria" w:hAnsi="Cambria"/>
          <w:sz w:val="24"/>
          <w:szCs w:val="24"/>
        </w:rPr>
        <w:t xml:space="preserve">rag </w:t>
      </w:r>
      <w:r w:rsidR="00DF31D3">
        <w:rPr>
          <w:rFonts w:ascii="Cambria" w:hAnsi="Cambria"/>
          <w:sz w:val="24"/>
          <w:szCs w:val="24"/>
        </w:rPr>
        <w:t>a</w:t>
      </w:r>
      <w:r w:rsidR="00166DDD">
        <w:rPr>
          <w:rFonts w:ascii="Cambria" w:hAnsi="Cambria"/>
          <w:sz w:val="24"/>
          <w:szCs w:val="24"/>
        </w:rPr>
        <w:t xml:space="preserve"> +1 nC charge </w:t>
      </w:r>
      <w:r w:rsidR="00DF31D3">
        <w:rPr>
          <w:rFonts w:ascii="Cambria" w:hAnsi="Cambria"/>
          <w:sz w:val="24"/>
          <w:szCs w:val="24"/>
        </w:rPr>
        <w:t>near</w:t>
      </w:r>
      <w:r w:rsidR="00380D00">
        <w:rPr>
          <w:rFonts w:ascii="Cambria" w:hAnsi="Cambria"/>
          <w:sz w:val="24"/>
          <w:szCs w:val="24"/>
        </w:rPr>
        <w:t xml:space="preserve"> the far left side of the screen</w:t>
      </w:r>
      <w:r w:rsidR="00DF31D3">
        <w:rPr>
          <w:rFonts w:ascii="Cambria" w:hAnsi="Cambria"/>
          <w:sz w:val="24"/>
          <w:szCs w:val="24"/>
        </w:rPr>
        <w:t>. Place it</w:t>
      </w:r>
      <w:r w:rsidR="00380D00">
        <w:rPr>
          <w:rFonts w:ascii="Cambria" w:hAnsi="Cambria"/>
          <w:sz w:val="24"/>
          <w:szCs w:val="24"/>
        </w:rPr>
        <w:t xml:space="preserve"> </w:t>
      </w:r>
      <w:r w:rsidR="00166DDD">
        <w:rPr>
          <w:rFonts w:ascii="Cambria" w:hAnsi="Cambria"/>
          <w:sz w:val="24"/>
          <w:szCs w:val="24"/>
        </w:rPr>
        <w:t xml:space="preserve">so that it is </w:t>
      </w:r>
      <w:r w:rsidR="00DF31D3">
        <w:rPr>
          <w:rFonts w:ascii="Cambria" w:hAnsi="Cambria"/>
          <w:sz w:val="24"/>
          <w:szCs w:val="24"/>
        </w:rPr>
        <w:t>at the</w:t>
      </w:r>
      <w:r w:rsidR="00166DDD">
        <w:rPr>
          <w:rFonts w:ascii="Cambria" w:hAnsi="Cambria"/>
          <w:sz w:val="24"/>
          <w:szCs w:val="24"/>
        </w:rPr>
        <w:t xml:space="preserve"> intersection of </w:t>
      </w:r>
      <w:r w:rsidR="00DF31D3">
        <w:rPr>
          <w:rFonts w:ascii="Cambria" w:hAnsi="Cambria"/>
          <w:sz w:val="24"/>
          <w:szCs w:val="24"/>
        </w:rPr>
        <w:t xml:space="preserve">two of the </w:t>
      </w:r>
      <w:r w:rsidR="00166DDD">
        <w:rPr>
          <w:rFonts w:ascii="Cambria" w:hAnsi="Cambria"/>
          <w:sz w:val="24"/>
          <w:szCs w:val="24"/>
        </w:rPr>
        <w:t>heavier gridlines</w:t>
      </w:r>
      <w:r w:rsidR="00380D00">
        <w:rPr>
          <w:rFonts w:ascii="Cambria" w:hAnsi="Cambria"/>
          <w:sz w:val="24"/>
          <w:szCs w:val="24"/>
        </w:rPr>
        <w:t xml:space="preserve">. </w:t>
      </w:r>
      <w:r w:rsidR="00221D05">
        <w:rPr>
          <w:rFonts w:ascii="Cambria" w:hAnsi="Cambria"/>
          <w:sz w:val="24"/>
          <w:szCs w:val="24"/>
        </w:rPr>
        <w:t>This way,</w:t>
      </w:r>
      <w:r w:rsidR="00DF31D3">
        <w:rPr>
          <w:rFonts w:ascii="Cambria" w:hAnsi="Cambria"/>
          <w:sz w:val="24"/>
          <w:szCs w:val="24"/>
        </w:rPr>
        <w:t xml:space="preserve"> y</w:t>
      </w:r>
      <w:r w:rsidR="00380D00">
        <w:rPr>
          <w:rFonts w:ascii="Cambria" w:hAnsi="Cambria"/>
          <w:sz w:val="24"/>
          <w:szCs w:val="24"/>
        </w:rPr>
        <w:t xml:space="preserve">ou </w:t>
      </w:r>
      <w:r w:rsidR="00DF31D3">
        <w:rPr>
          <w:rFonts w:ascii="Cambria" w:hAnsi="Cambria"/>
          <w:sz w:val="24"/>
          <w:szCs w:val="24"/>
        </w:rPr>
        <w:t>can</w:t>
      </w:r>
      <w:r w:rsidR="00380D00">
        <w:rPr>
          <w:rFonts w:ascii="Cambria" w:hAnsi="Cambria"/>
          <w:sz w:val="24"/>
          <w:szCs w:val="24"/>
        </w:rPr>
        <w:t xml:space="preserve"> place sensors at fairly-specific distances </w:t>
      </w:r>
      <w:r w:rsidR="004E4AA7">
        <w:rPr>
          <w:rFonts w:ascii="Cambria" w:hAnsi="Cambria"/>
          <w:sz w:val="24"/>
          <w:szCs w:val="24"/>
        </w:rPr>
        <w:t xml:space="preserve">away </w:t>
      </w:r>
      <w:r w:rsidR="00380D00">
        <w:rPr>
          <w:rFonts w:ascii="Cambria" w:hAnsi="Cambria"/>
          <w:sz w:val="24"/>
          <w:szCs w:val="24"/>
        </w:rPr>
        <w:t xml:space="preserve">from the charge. </w:t>
      </w:r>
      <w:r w:rsidR="00221D05">
        <w:rPr>
          <w:rFonts w:ascii="Cambria" w:hAnsi="Cambria"/>
          <w:sz w:val="24"/>
          <w:szCs w:val="24"/>
        </w:rPr>
        <w:t xml:space="preserve">Ask your teacher for the total number of +1 nC charges you need to place at that exact spot. Write that number here: _____. Then, put that many +1 nC charges…there. </w:t>
      </w:r>
      <w:r w:rsidR="00221D05" w:rsidRPr="00221D05">
        <w:rPr>
          <w:rFonts w:ascii="Cambria" w:hAnsi="Cambria"/>
          <w:sz w:val="24"/>
          <w:szCs w:val="24"/>
        </w:rPr>
        <w:sym w:font="Wingdings" w:char="F04A"/>
      </w:r>
    </w:p>
    <w:p w:rsidR="00C07F54" w:rsidRDefault="00C07F54" w:rsidP="00166DDD">
      <w:pPr>
        <w:ind w:left="288" w:hanging="288"/>
        <w:rPr>
          <w:rFonts w:ascii="Cambria" w:hAnsi="Cambria"/>
          <w:sz w:val="24"/>
          <w:szCs w:val="24"/>
        </w:rPr>
      </w:pPr>
    </w:p>
    <w:p w:rsidR="00C07F54" w:rsidRDefault="00B948BB" w:rsidP="00221D05">
      <w:pPr>
        <w:ind w:left="288" w:right="3744" w:hanging="288"/>
        <w:rPr>
          <w:rFonts w:ascii="Cambria" w:hAnsi="Cambria"/>
          <w:sz w:val="24"/>
          <w:szCs w:val="24"/>
        </w:rPr>
      </w:pPr>
      <w:r>
        <w:rPr>
          <w:rFonts w:ascii="Cambria" w:hAnsi="Cambria"/>
          <w:sz w:val="24"/>
          <w:szCs w:val="24"/>
        </w:rPr>
        <w:t>1</w:t>
      </w:r>
      <w:r w:rsidR="00E95723">
        <w:rPr>
          <w:rFonts w:ascii="Cambria" w:hAnsi="Cambria"/>
          <w:sz w:val="24"/>
          <w:szCs w:val="24"/>
        </w:rPr>
        <w:t>0</w:t>
      </w:r>
      <w:r w:rsidR="00C07F54">
        <w:rPr>
          <w:rFonts w:ascii="Cambria" w:hAnsi="Cambria"/>
          <w:sz w:val="24"/>
          <w:szCs w:val="24"/>
        </w:rPr>
        <w:t xml:space="preserve">. From the box at the bottom, drag a sensor and place it 1 m </w:t>
      </w:r>
      <w:r w:rsidR="00256DEE">
        <w:rPr>
          <w:rFonts w:ascii="Cambria" w:hAnsi="Cambria"/>
          <w:sz w:val="24"/>
          <w:szCs w:val="24"/>
        </w:rPr>
        <w:t>to the right of</w:t>
      </w:r>
      <w:r w:rsidR="00C07F54">
        <w:rPr>
          <w:rFonts w:ascii="Cambria" w:hAnsi="Cambria"/>
          <w:sz w:val="24"/>
          <w:szCs w:val="24"/>
        </w:rPr>
        <w:t xml:space="preserve"> your </w:t>
      </w:r>
      <w:r w:rsidR="00221D05">
        <w:rPr>
          <w:rFonts w:ascii="Cambria" w:hAnsi="Cambria"/>
          <w:sz w:val="24"/>
          <w:szCs w:val="24"/>
        </w:rPr>
        <w:t>“however-many-</w:t>
      </w:r>
      <w:r w:rsidR="00C07F54">
        <w:rPr>
          <w:rFonts w:ascii="Cambria" w:hAnsi="Cambria"/>
          <w:sz w:val="24"/>
          <w:szCs w:val="24"/>
        </w:rPr>
        <w:t>nC</w:t>
      </w:r>
      <w:r w:rsidR="00221D05">
        <w:rPr>
          <w:rFonts w:ascii="Cambria" w:hAnsi="Cambria"/>
          <w:sz w:val="24"/>
          <w:szCs w:val="24"/>
        </w:rPr>
        <w:t>”</w:t>
      </w:r>
      <w:r w:rsidR="00C07F54">
        <w:rPr>
          <w:rFonts w:ascii="Cambria" w:hAnsi="Cambria"/>
          <w:sz w:val="24"/>
          <w:szCs w:val="24"/>
        </w:rPr>
        <w:t xml:space="preserve"> charge. </w:t>
      </w:r>
      <w:r w:rsidR="00256DEE">
        <w:rPr>
          <w:rFonts w:ascii="Cambria" w:hAnsi="Cambria"/>
          <w:sz w:val="24"/>
          <w:szCs w:val="24"/>
        </w:rPr>
        <w:t xml:space="preserve">This sensor measures the </w:t>
      </w:r>
      <w:r w:rsidR="00256DEE" w:rsidRPr="00256DEE">
        <w:rPr>
          <w:rFonts w:ascii="Cambria" w:hAnsi="Cambria"/>
          <w:i/>
          <w:sz w:val="24"/>
          <w:szCs w:val="24"/>
        </w:rPr>
        <w:t>E</w:t>
      </w:r>
      <w:r w:rsidR="00256DEE">
        <w:rPr>
          <w:rFonts w:ascii="Cambria" w:hAnsi="Cambria"/>
          <w:sz w:val="24"/>
          <w:szCs w:val="24"/>
        </w:rPr>
        <w:t xml:space="preserve"> field at the location of its placing. </w:t>
      </w:r>
      <w:r w:rsidR="004922E5">
        <w:rPr>
          <w:rFonts w:ascii="Cambria" w:hAnsi="Cambria"/>
          <w:sz w:val="24"/>
          <w:szCs w:val="24"/>
        </w:rPr>
        <w:tab/>
        <w:t>For now, just trust that V/m is a</w:t>
      </w:r>
      <w:r w:rsidR="00221D05">
        <w:rPr>
          <w:rFonts w:ascii="Cambria" w:hAnsi="Cambria"/>
          <w:sz w:val="24"/>
          <w:szCs w:val="24"/>
        </w:rPr>
        <w:t xml:space="preserve"> viable </w:t>
      </w:r>
      <w:r w:rsidR="004922E5">
        <w:rPr>
          <w:rFonts w:ascii="Cambria" w:hAnsi="Cambria"/>
          <w:sz w:val="24"/>
          <w:szCs w:val="24"/>
        </w:rPr>
        <w:t xml:space="preserve">unit </w:t>
      </w:r>
      <w:r w:rsidR="00256DEE">
        <w:rPr>
          <w:rFonts w:ascii="Cambria" w:hAnsi="Cambria"/>
          <w:sz w:val="24"/>
          <w:szCs w:val="24"/>
        </w:rPr>
        <w:t xml:space="preserve">for </w:t>
      </w:r>
      <w:r w:rsidR="00256DEE" w:rsidRPr="00256DEE">
        <w:rPr>
          <w:rFonts w:ascii="Cambria" w:hAnsi="Cambria"/>
          <w:i/>
          <w:sz w:val="24"/>
          <w:szCs w:val="24"/>
        </w:rPr>
        <w:t>E</w:t>
      </w:r>
      <w:r w:rsidR="00256DEE">
        <w:rPr>
          <w:rFonts w:ascii="Cambria" w:hAnsi="Cambria"/>
          <w:sz w:val="24"/>
          <w:szCs w:val="24"/>
        </w:rPr>
        <w:t xml:space="preserve"> fields</w:t>
      </w:r>
      <w:r w:rsidR="004922E5">
        <w:rPr>
          <w:rFonts w:ascii="Cambria" w:hAnsi="Cambria"/>
          <w:sz w:val="24"/>
          <w:szCs w:val="24"/>
        </w:rPr>
        <w:t xml:space="preserve">. </w:t>
      </w:r>
      <w:r w:rsidR="00256DEE">
        <w:rPr>
          <w:rFonts w:ascii="Cambria" w:hAnsi="Cambria"/>
          <w:sz w:val="24"/>
          <w:szCs w:val="24"/>
        </w:rPr>
        <w:t xml:space="preserve">In the table at right, record the </w:t>
      </w:r>
      <w:r w:rsidR="00256DEE" w:rsidRPr="00256DEE">
        <w:rPr>
          <w:rFonts w:ascii="Cambria" w:hAnsi="Cambria"/>
          <w:i/>
          <w:sz w:val="24"/>
          <w:szCs w:val="24"/>
        </w:rPr>
        <w:t>E</w:t>
      </w:r>
      <w:r w:rsidR="00256DEE">
        <w:rPr>
          <w:rFonts w:ascii="Cambria" w:hAnsi="Cambria"/>
          <w:sz w:val="24"/>
          <w:szCs w:val="24"/>
        </w:rPr>
        <w:t xml:space="preserve"> field magnitude at a distance </w:t>
      </w:r>
      <w:r w:rsidR="00256DEE" w:rsidRPr="00256DEE">
        <w:rPr>
          <w:rFonts w:ascii="Cambria" w:hAnsi="Cambria"/>
          <w:i/>
          <w:sz w:val="24"/>
          <w:szCs w:val="24"/>
        </w:rPr>
        <w:t>r</w:t>
      </w:r>
      <w:r w:rsidR="00256DEE">
        <w:rPr>
          <w:rFonts w:ascii="Cambria" w:hAnsi="Cambria"/>
          <w:sz w:val="24"/>
          <w:szCs w:val="24"/>
        </w:rPr>
        <w:t xml:space="preserve"> of 1 m. Ignore the degree</w:t>
      </w:r>
      <w:r w:rsidR="004922E5">
        <w:rPr>
          <w:rFonts w:ascii="Cambria" w:hAnsi="Cambria"/>
          <w:sz w:val="24"/>
          <w:szCs w:val="24"/>
        </w:rPr>
        <w:t xml:space="preserve">s. </w:t>
      </w:r>
      <w:r w:rsidR="00256DEE">
        <w:rPr>
          <w:rFonts w:ascii="Cambria" w:hAnsi="Cambria"/>
          <w:sz w:val="24"/>
          <w:szCs w:val="24"/>
        </w:rPr>
        <w:t xml:space="preserve"> </w:t>
      </w:r>
    </w:p>
    <w:p w:rsidR="004922E5" w:rsidRDefault="004922E5" w:rsidP="004922E5">
      <w:pPr>
        <w:rPr>
          <w:rFonts w:ascii="Cambria" w:hAnsi="Cambria"/>
          <w:sz w:val="24"/>
          <w:szCs w:val="24"/>
        </w:rPr>
      </w:pPr>
    </w:p>
    <w:p w:rsidR="004922E5" w:rsidRDefault="004922E5" w:rsidP="004922E5">
      <w:pPr>
        <w:rPr>
          <w:rFonts w:ascii="Cambria" w:hAnsi="Cambria"/>
          <w:sz w:val="24"/>
          <w:szCs w:val="24"/>
        </w:rPr>
      </w:pPr>
      <w:r>
        <w:rPr>
          <w:rFonts w:ascii="Cambria" w:hAnsi="Cambria"/>
          <w:sz w:val="24"/>
          <w:szCs w:val="24"/>
        </w:rPr>
        <w:t xml:space="preserve">11. Drag the sensor to the other distances shown in the table, then record the </w:t>
      </w:r>
      <w:r w:rsidRPr="00256DEE">
        <w:rPr>
          <w:rFonts w:ascii="Cambria" w:hAnsi="Cambria"/>
          <w:i/>
          <w:sz w:val="24"/>
          <w:szCs w:val="24"/>
        </w:rPr>
        <w:t>E</w:t>
      </w:r>
      <w:r>
        <w:rPr>
          <w:rFonts w:ascii="Cambria" w:hAnsi="Cambria"/>
          <w:sz w:val="24"/>
          <w:szCs w:val="24"/>
        </w:rPr>
        <w:t xml:space="preserve"> field measurements. </w:t>
      </w:r>
    </w:p>
    <w:p w:rsidR="00221D05" w:rsidRDefault="00221D05" w:rsidP="004922E5">
      <w:pPr>
        <w:ind w:left="288" w:hanging="288"/>
        <w:rPr>
          <w:rFonts w:ascii="Cambria" w:hAnsi="Cambria"/>
          <w:sz w:val="24"/>
          <w:szCs w:val="24"/>
        </w:rPr>
      </w:pPr>
    </w:p>
    <w:p w:rsidR="00256DEE" w:rsidRDefault="00256DEE" w:rsidP="004922E5">
      <w:pPr>
        <w:ind w:left="288" w:hanging="288"/>
        <w:rPr>
          <w:rFonts w:ascii="Cambria" w:hAnsi="Cambria"/>
          <w:sz w:val="24"/>
          <w:szCs w:val="24"/>
        </w:rPr>
      </w:pPr>
      <w:r>
        <w:rPr>
          <w:rFonts w:ascii="Cambria" w:hAnsi="Cambria"/>
          <w:sz w:val="24"/>
          <w:szCs w:val="24"/>
        </w:rPr>
        <w:t>1</w:t>
      </w:r>
      <w:r w:rsidR="00E95723">
        <w:rPr>
          <w:rFonts w:ascii="Cambria" w:hAnsi="Cambria"/>
          <w:sz w:val="24"/>
          <w:szCs w:val="24"/>
        </w:rPr>
        <w:t>2</w:t>
      </w:r>
      <w:r>
        <w:rPr>
          <w:rFonts w:ascii="Cambria" w:hAnsi="Cambria"/>
          <w:sz w:val="24"/>
          <w:szCs w:val="24"/>
        </w:rPr>
        <w:t xml:space="preserve">. Drag your </w:t>
      </w:r>
      <w:r w:rsidRPr="00256DEE">
        <w:rPr>
          <w:rFonts w:ascii="Cambria" w:hAnsi="Cambria"/>
          <w:i/>
          <w:sz w:val="24"/>
          <w:szCs w:val="24"/>
        </w:rPr>
        <w:t>E</w:t>
      </w:r>
      <w:r>
        <w:rPr>
          <w:rFonts w:ascii="Cambria" w:hAnsi="Cambria"/>
          <w:sz w:val="24"/>
          <w:szCs w:val="24"/>
        </w:rPr>
        <w:t xml:space="preserve"> field sensor back and replace it in the box at the bottom of the screen. </w:t>
      </w:r>
    </w:p>
    <w:p w:rsidR="002D3883" w:rsidRDefault="004922E5" w:rsidP="002D3883">
      <w:pPr>
        <w:ind w:left="288" w:hanging="288"/>
        <w:rPr>
          <w:rFonts w:ascii="Cambria" w:hAnsi="Cambria"/>
          <w:i/>
          <w:sz w:val="24"/>
          <w:szCs w:val="24"/>
        </w:rPr>
      </w:pPr>
      <w:r>
        <w:rPr>
          <w:rFonts w:ascii="Cambria" w:hAnsi="Cambria"/>
          <w:sz w:val="24"/>
          <w:szCs w:val="24"/>
        </w:rPr>
        <w:lastRenderedPageBreak/>
        <w:t xml:space="preserve"> </w:t>
      </w:r>
      <w:r w:rsidR="00256DEE">
        <w:rPr>
          <w:rFonts w:ascii="Cambria" w:hAnsi="Cambria"/>
          <w:sz w:val="24"/>
          <w:szCs w:val="24"/>
        </w:rPr>
        <w:t>1</w:t>
      </w:r>
      <w:r w:rsidR="00E95723">
        <w:rPr>
          <w:rFonts w:ascii="Cambria" w:hAnsi="Cambria"/>
          <w:sz w:val="24"/>
          <w:szCs w:val="24"/>
        </w:rPr>
        <w:t>3</w:t>
      </w:r>
      <w:r w:rsidR="00256DEE">
        <w:rPr>
          <w:rFonts w:ascii="Cambria" w:hAnsi="Cambria"/>
          <w:sz w:val="24"/>
          <w:szCs w:val="24"/>
        </w:rPr>
        <w:t xml:space="preserve">. </w:t>
      </w:r>
      <w:r w:rsidR="004E4AA7">
        <w:rPr>
          <w:rFonts w:ascii="Cambria" w:hAnsi="Cambria"/>
          <w:sz w:val="24"/>
          <w:szCs w:val="24"/>
        </w:rPr>
        <w:t>O</w:t>
      </w:r>
      <w:r w:rsidR="00256DEE">
        <w:rPr>
          <w:rFonts w:ascii="Cambria" w:hAnsi="Cambria"/>
          <w:sz w:val="24"/>
          <w:szCs w:val="24"/>
        </w:rPr>
        <w:t>n the right side of the screen is a voltmeter</w:t>
      </w:r>
      <w:r w:rsidR="003638A6">
        <w:rPr>
          <w:rFonts w:ascii="Cambria" w:hAnsi="Cambria"/>
          <w:sz w:val="24"/>
          <w:szCs w:val="24"/>
        </w:rPr>
        <w:t>.</w:t>
      </w:r>
      <w:r w:rsidR="00256DEE">
        <w:rPr>
          <w:rFonts w:ascii="Cambria" w:hAnsi="Cambria"/>
          <w:sz w:val="24"/>
          <w:szCs w:val="24"/>
        </w:rPr>
        <w:t xml:space="preserve"> With the voltmeter, repeat what you </w:t>
      </w:r>
      <w:r w:rsidR="004E4AA7">
        <w:rPr>
          <w:rFonts w:ascii="Cambria" w:hAnsi="Cambria"/>
          <w:sz w:val="24"/>
          <w:szCs w:val="24"/>
        </w:rPr>
        <w:t xml:space="preserve">just </w:t>
      </w:r>
      <w:r w:rsidR="00256DEE">
        <w:rPr>
          <w:rFonts w:ascii="Cambria" w:hAnsi="Cambria"/>
          <w:sz w:val="24"/>
          <w:szCs w:val="24"/>
        </w:rPr>
        <w:t xml:space="preserve">did with the </w:t>
      </w:r>
      <w:r w:rsidR="00256DEE" w:rsidRPr="00256DEE">
        <w:rPr>
          <w:rFonts w:ascii="Cambria" w:hAnsi="Cambria"/>
          <w:i/>
          <w:sz w:val="24"/>
          <w:szCs w:val="24"/>
        </w:rPr>
        <w:t>E</w:t>
      </w:r>
      <w:r w:rsidR="00256DEE">
        <w:rPr>
          <w:rFonts w:ascii="Cambria" w:hAnsi="Cambria"/>
          <w:sz w:val="24"/>
          <w:szCs w:val="24"/>
        </w:rPr>
        <w:t xml:space="preserve"> field sensor</w:t>
      </w:r>
      <w:r w:rsidR="003638A6">
        <w:rPr>
          <w:rFonts w:ascii="Cambria" w:hAnsi="Cambria"/>
          <w:sz w:val="24"/>
          <w:szCs w:val="24"/>
        </w:rPr>
        <w:t xml:space="preserve">, with one very important </w:t>
      </w:r>
      <w:r w:rsidR="002D3883">
        <w:rPr>
          <w:rFonts w:ascii="Cambria" w:hAnsi="Cambria"/>
          <w:sz w:val="24"/>
          <w:szCs w:val="24"/>
        </w:rPr>
        <w:t>excep</w:t>
      </w:r>
      <w:r w:rsidR="003638A6">
        <w:rPr>
          <w:rFonts w:ascii="Cambria" w:hAnsi="Cambria"/>
          <w:sz w:val="24"/>
          <w:szCs w:val="24"/>
        </w:rPr>
        <w:t>tion: Notice the button on the voltmeter that has a PENCIL. When you have the voltmeter at each distance, click this button</w:t>
      </w:r>
      <w:r w:rsidR="004E4AA7">
        <w:rPr>
          <w:rFonts w:ascii="Cambria" w:hAnsi="Cambria"/>
          <w:sz w:val="24"/>
          <w:szCs w:val="24"/>
        </w:rPr>
        <w:t xml:space="preserve">. </w:t>
      </w:r>
      <w:r w:rsidR="003638A6">
        <w:rPr>
          <w:rFonts w:ascii="Cambria" w:hAnsi="Cambria"/>
          <w:sz w:val="24"/>
          <w:szCs w:val="24"/>
        </w:rPr>
        <w:t xml:space="preserve">Doing so will record the potential </w:t>
      </w:r>
      <w:r w:rsidR="003638A6" w:rsidRPr="003638A6">
        <w:rPr>
          <w:rFonts w:ascii="Cambria" w:hAnsi="Cambria"/>
          <w:i/>
          <w:sz w:val="24"/>
          <w:szCs w:val="24"/>
        </w:rPr>
        <w:t>V</w:t>
      </w:r>
    </w:p>
    <w:tbl>
      <w:tblPr>
        <w:tblStyle w:val="TableGrid"/>
        <w:tblpPr w:leftFromText="180" w:rightFromText="180" w:vertAnchor="text" w:horzAnchor="page" w:tblpX="9491" w:tblpY="73"/>
        <w:tblW w:w="0" w:type="auto"/>
        <w:tblLook w:val="04A0" w:firstRow="1" w:lastRow="0" w:firstColumn="1" w:lastColumn="0" w:noHBand="0" w:noVBand="1"/>
      </w:tblPr>
      <w:tblGrid>
        <w:gridCol w:w="805"/>
        <w:gridCol w:w="810"/>
      </w:tblGrid>
      <w:tr w:rsidR="002D3883" w:rsidTr="00221D05">
        <w:tc>
          <w:tcPr>
            <w:tcW w:w="805" w:type="dxa"/>
            <w:vAlign w:val="center"/>
          </w:tcPr>
          <w:p w:rsidR="002D3883" w:rsidRDefault="002D3883" w:rsidP="00221D05">
            <w:pPr>
              <w:jc w:val="center"/>
              <w:rPr>
                <w:rFonts w:ascii="Cambria" w:hAnsi="Cambria"/>
                <w:sz w:val="24"/>
                <w:szCs w:val="24"/>
              </w:rPr>
            </w:pPr>
            <w:r w:rsidRPr="00256DEE">
              <w:rPr>
                <w:rFonts w:ascii="Cambria" w:hAnsi="Cambria"/>
                <w:i/>
                <w:sz w:val="24"/>
                <w:szCs w:val="24"/>
              </w:rPr>
              <w:t>r</w:t>
            </w:r>
            <w:r>
              <w:rPr>
                <w:rFonts w:ascii="Cambria" w:hAnsi="Cambria"/>
                <w:sz w:val="24"/>
                <w:szCs w:val="24"/>
              </w:rPr>
              <w:t xml:space="preserve"> (m)</w:t>
            </w:r>
          </w:p>
        </w:tc>
        <w:tc>
          <w:tcPr>
            <w:tcW w:w="810" w:type="dxa"/>
            <w:vAlign w:val="center"/>
          </w:tcPr>
          <w:p w:rsidR="002D3883" w:rsidRDefault="002D3883" w:rsidP="00221D05">
            <w:pPr>
              <w:jc w:val="center"/>
              <w:rPr>
                <w:rFonts w:ascii="Cambria" w:hAnsi="Cambria"/>
                <w:sz w:val="24"/>
                <w:szCs w:val="24"/>
              </w:rPr>
            </w:pPr>
            <w:r>
              <w:rPr>
                <w:rFonts w:ascii="Cambria" w:hAnsi="Cambria"/>
                <w:i/>
                <w:sz w:val="24"/>
                <w:szCs w:val="24"/>
              </w:rPr>
              <w:t>V</w:t>
            </w:r>
            <w:r>
              <w:rPr>
                <w:rFonts w:ascii="Cambria" w:hAnsi="Cambria"/>
                <w:sz w:val="24"/>
                <w:szCs w:val="24"/>
              </w:rPr>
              <w:t xml:space="preserve"> (V)</w:t>
            </w:r>
          </w:p>
        </w:tc>
      </w:tr>
      <w:tr w:rsidR="002D3883" w:rsidTr="00221D05">
        <w:tc>
          <w:tcPr>
            <w:tcW w:w="805" w:type="dxa"/>
            <w:vAlign w:val="center"/>
          </w:tcPr>
          <w:p w:rsidR="002D3883" w:rsidRDefault="002D3883" w:rsidP="00221D05">
            <w:pPr>
              <w:jc w:val="center"/>
              <w:rPr>
                <w:rFonts w:ascii="Cambria" w:hAnsi="Cambria"/>
                <w:sz w:val="24"/>
                <w:szCs w:val="24"/>
              </w:rPr>
            </w:pPr>
            <w:r>
              <w:rPr>
                <w:rFonts w:ascii="Cambria" w:hAnsi="Cambria"/>
                <w:sz w:val="24"/>
                <w:szCs w:val="24"/>
              </w:rPr>
              <w:t>1</w:t>
            </w:r>
          </w:p>
        </w:tc>
        <w:tc>
          <w:tcPr>
            <w:tcW w:w="810" w:type="dxa"/>
            <w:vAlign w:val="center"/>
          </w:tcPr>
          <w:p w:rsidR="002D3883" w:rsidRDefault="002D3883" w:rsidP="00221D05">
            <w:pPr>
              <w:jc w:val="center"/>
              <w:rPr>
                <w:rFonts w:ascii="Cambria" w:hAnsi="Cambria"/>
                <w:sz w:val="24"/>
                <w:szCs w:val="24"/>
              </w:rPr>
            </w:pPr>
          </w:p>
        </w:tc>
      </w:tr>
      <w:tr w:rsidR="002D3883" w:rsidTr="00221D05">
        <w:tc>
          <w:tcPr>
            <w:tcW w:w="805" w:type="dxa"/>
            <w:vAlign w:val="center"/>
          </w:tcPr>
          <w:p w:rsidR="002D3883" w:rsidRDefault="002D3883" w:rsidP="00221D05">
            <w:pPr>
              <w:jc w:val="center"/>
              <w:rPr>
                <w:rFonts w:ascii="Cambria" w:hAnsi="Cambria"/>
                <w:sz w:val="24"/>
                <w:szCs w:val="24"/>
              </w:rPr>
            </w:pPr>
            <w:r>
              <w:rPr>
                <w:rFonts w:ascii="Cambria" w:hAnsi="Cambria"/>
                <w:sz w:val="24"/>
                <w:szCs w:val="24"/>
              </w:rPr>
              <w:t>2</w:t>
            </w:r>
          </w:p>
        </w:tc>
        <w:tc>
          <w:tcPr>
            <w:tcW w:w="810" w:type="dxa"/>
            <w:vAlign w:val="center"/>
          </w:tcPr>
          <w:p w:rsidR="002D3883" w:rsidRDefault="002D3883" w:rsidP="00221D05">
            <w:pPr>
              <w:jc w:val="center"/>
              <w:rPr>
                <w:rFonts w:ascii="Cambria" w:hAnsi="Cambria"/>
                <w:sz w:val="24"/>
                <w:szCs w:val="24"/>
              </w:rPr>
            </w:pPr>
          </w:p>
        </w:tc>
      </w:tr>
      <w:tr w:rsidR="002D3883" w:rsidTr="00221D05">
        <w:tc>
          <w:tcPr>
            <w:tcW w:w="805" w:type="dxa"/>
            <w:vAlign w:val="center"/>
          </w:tcPr>
          <w:p w:rsidR="002D3883" w:rsidRDefault="002D3883" w:rsidP="00221D05">
            <w:pPr>
              <w:jc w:val="center"/>
              <w:rPr>
                <w:rFonts w:ascii="Cambria" w:hAnsi="Cambria"/>
                <w:sz w:val="24"/>
                <w:szCs w:val="24"/>
              </w:rPr>
            </w:pPr>
            <w:r>
              <w:rPr>
                <w:rFonts w:ascii="Cambria" w:hAnsi="Cambria"/>
                <w:sz w:val="24"/>
                <w:szCs w:val="24"/>
              </w:rPr>
              <w:t>3</w:t>
            </w:r>
          </w:p>
        </w:tc>
        <w:tc>
          <w:tcPr>
            <w:tcW w:w="810" w:type="dxa"/>
            <w:vAlign w:val="center"/>
          </w:tcPr>
          <w:p w:rsidR="002D3883" w:rsidRDefault="002D3883" w:rsidP="00221D05">
            <w:pPr>
              <w:jc w:val="center"/>
              <w:rPr>
                <w:rFonts w:ascii="Cambria" w:hAnsi="Cambria"/>
                <w:sz w:val="24"/>
                <w:szCs w:val="24"/>
              </w:rPr>
            </w:pPr>
          </w:p>
        </w:tc>
      </w:tr>
      <w:tr w:rsidR="002D3883" w:rsidTr="00221D05">
        <w:tc>
          <w:tcPr>
            <w:tcW w:w="805" w:type="dxa"/>
            <w:vAlign w:val="center"/>
          </w:tcPr>
          <w:p w:rsidR="002D3883" w:rsidRDefault="002D3883" w:rsidP="00221D05">
            <w:pPr>
              <w:jc w:val="center"/>
              <w:rPr>
                <w:rFonts w:ascii="Cambria" w:hAnsi="Cambria"/>
                <w:sz w:val="24"/>
                <w:szCs w:val="24"/>
              </w:rPr>
            </w:pPr>
            <w:r>
              <w:rPr>
                <w:rFonts w:ascii="Cambria" w:hAnsi="Cambria"/>
                <w:sz w:val="24"/>
                <w:szCs w:val="24"/>
              </w:rPr>
              <w:t>4</w:t>
            </w:r>
          </w:p>
        </w:tc>
        <w:tc>
          <w:tcPr>
            <w:tcW w:w="810" w:type="dxa"/>
            <w:vAlign w:val="center"/>
          </w:tcPr>
          <w:p w:rsidR="002D3883" w:rsidRDefault="002D3883" w:rsidP="00221D05">
            <w:pPr>
              <w:jc w:val="center"/>
              <w:rPr>
                <w:rFonts w:ascii="Cambria" w:hAnsi="Cambria"/>
                <w:sz w:val="24"/>
                <w:szCs w:val="24"/>
              </w:rPr>
            </w:pPr>
          </w:p>
        </w:tc>
      </w:tr>
      <w:tr w:rsidR="002D3883" w:rsidTr="00221D05">
        <w:tc>
          <w:tcPr>
            <w:tcW w:w="805" w:type="dxa"/>
            <w:vAlign w:val="center"/>
          </w:tcPr>
          <w:p w:rsidR="002D3883" w:rsidRDefault="002D3883" w:rsidP="00221D05">
            <w:pPr>
              <w:jc w:val="center"/>
              <w:rPr>
                <w:rFonts w:ascii="Cambria" w:hAnsi="Cambria"/>
                <w:sz w:val="24"/>
                <w:szCs w:val="24"/>
              </w:rPr>
            </w:pPr>
            <w:r>
              <w:rPr>
                <w:rFonts w:ascii="Cambria" w:hAnsi="Cambria"/>
                <w:sz w:val="24"/>
                <w:szCs w:val="24"/>
              </w:rPr>
              <w:t>5</w:t>
            </w:r>
          </w:p>
        </w:tc>
        <w:tc>
          <w:tcPr>
            <w:tcW w:w="810" w:type="dxa"/>
            <w:vAlign w:val="center"/>
          </w:tcPr>
          <w:p w:rsidR="002D3883" w:rsidRDefault="002D3883" w:rsidP="00221D05">
            <w:pPr>
              <w:jc w:val="center"/>
              <w:rPr>
                <w:rFonts w:ascii="Cambria" w:hAnsi="Cambria"/>
                <w:sz w:val="24"/>
                <w:szCs w:val="24"/>
              </w:rPr>
            </w:pPr>
          </w:p>
        </w:tc>
      </w:tr>
      <w:tr w:rsidR="002D3883" w:rsidTr="00221D05">
        <w:tc>
          <w:tcPr>
            <w:tcW w:w="805" w:type="dxa"/>
            <w:vAlign w:val="center"/>
          </w:tcPr>
          <w:p w:rsidR="002D3883" w:rsidRDefault="002D3883" w:rsidP="00221D05">
            <w:pPr>
              <w:jc w:val="center"/>
              <w:rPr>
                <w:rFonts w:ascii="Cambria" w:hAnsi="Cambria"/>
                <w:sz w:val="24"/>
                <w:szCs w:val="24"/>
              </w:rPr>
            </w:pPr>
            <w:r>
              <w:rPr>
                <w:rFonts w:ascii="Cambria" w:hAnsi="Cambria"/>
                <w:sz w:val="24"/>
                <w:szCs w:val="24"/>
              </w:rPr>
              <w:t>6</w:t>
            </w:r>
          </w:p>
        </w:tc>
        <w:tc>
          <w:tcPr>
            <w:tcW w:w="810" w:type="dxa"/>
            <w:vAlign w:val="center"/>
          </w:tcPr>
          <w:p w:rsidR="002D3883" w:rsidRDefault="002D3883" w:rsidP="00221D05">
            <w:pPr>
              <w:jc w:val="center"/>
              <w:rPr>
                <w:rFonts w:ascii="Cambria" w:hAnsi="Cambria"/>
                <w:sz w:val="24"/>
                <w:szCs w:val="24"/>
              </w:rPr>
            </w:pPr>
          </w:p>
        </w:tc>
      </w:tr>
      <w:tr w:rsidR="002D3883" w:rsidTr="00221D05">
        <w:tc>
          <w:tcPr>
            <w:tcW w:w="805" w:type="dxa"/>
            <w:vAlign w:val="center"/>
          </w:tcPr>
          <w:p w:rsidR="002D3883" w:rsidRDefault="002D3883" w:rsidP="00221D05">
            <w:pPr>
              <w:jc w:val="center"/>
              <w:rPr>
                <w:rFonts w:ascii="Cambria" w:hAnsi="Cambria"/>
                <w:sz w:val="24"/>
                <w:szCs w:val="24"/>
              </w:rPr>
            </w:pPr>
            <w:r>
              <w:rPr>
                <w:rFonts w:ascii="Cambria" w:hAnsi="Cambria"/>
                <w:sz w:val="24"/>
                <w:szCs w:val="24"/>
              </w:rPr>
              <w:t>7</w:t>
            </w:r>
          </w:p>
        </w:tc>
        <w:tc>
          <w:tcPr>
            <w:tcW w:w="810" w:type="dxa"/>
            <w:vAlign w:val="center"/>
          </w:tcPr>
          <w:p w:rsidR="002D3883" w:rsidRDefault="002D3883" w:rsidP="00221D05">
            <w:pPr>
              <w:jc w:val="center"/>
              <w:rPr>
                <w:rFonts w:ascii="Cambria" w:hAnsi="Cambria"/>
                <w:sz w:val="24"/>
                <w:szCs w:val="24"/>
              </w:rPr>
            </w:pPr>
          </w:p>
        </w:tc>
      </w:tr>
      <w:tr w:rsidR="002D3883" w:rsidTr="00221D05">
        <w:tc>
          <w:tcPr>
            <w:tcW w:w="805" w:type="dxa"/>
            <w:vAlign w:val="center"/>
          </w:tcPr>
          <w:p w:rsidR="002D3883" w:rsidRDefault="002D3883" w:rsidP="00221D05">
            <w:pPr>
              <w:jc w:val="center"/>
              <w:rPr>
                <w:rFonts w:ascii="Cambria" w:hAnsi="Cambria"/>
                <w:sz w:val="24"/>
                <w:szCs w:val="24"/>
              </w:rPr>
            </w:pPr>
            <w:r>
              <w:rPr>
                <w:rFonts w:ascii="Cambria" w:hAnsi="Cambria"/>
                <w:sz w:val="24"/>
                <w:szCs w:val="24"/>
              </w:rPr>
              <w:t>8</w:t>
            </w:r>
          </w:p>
        </w:tc>
        <w:tc>
          <w:tcPr>
            <w:tcW w:w="810" w:type="dxa"/>
            <w:vAlign w:val="center"/>
          </w:tcPr>
          <w:p w:rsidR="002D3883" w:rsidRDefault="002D3883" w:rsidP="00221D05">
            <w:pPr>
              <w:jc w:val="center"/>
              <w:rPr>
                <w:rFonts w:ascii="Cambria" w:hAnsi="Cambria"/>
                <w:sz w:val="24"/>
                <w:szCs w:val="24"/>
              </w:rPr>
            </w:pPr>
          </w:p>
        </w:tc>
      </w:tr>
    </w:tbl>
    <w:p w:rsidR="00221D05" w:rsidRDefault="003638A6" w:rsidP="00221D05">
      <w:pPr>
        <w:ind w:left="288"/>
        <w:rPr>
          <w:rFonts w:ascii="Cambria" w:hAnsi="Cambria"/>
          <w:sz w:val="24"/>
          <w:szCs w:val="24"/>
        </w:rPr>
      </w:pPr>
      <w:r>
        <w:rPr>
          <w:rFonts w:ascii="Cambria" w:hAnsi="Cambria"/>
          <w:sz w:val="24"/>
          <w:szCs w:val="24"/>
        </w:rPr>
        <w:t xml:space="preserve">and draw a green line </w:t>
      </w:r>
    </w:p>
    <w:p w:rsidR="00221D05" w:rsidRDefault="003638A6" w:rsidP="00221D05">
      <w:pPr>
        <w:ind w:left="288"/>
        <w:rPr>
          <w:rFonts w:ascii="Cambria" w:hAnsi="Cambria"/>
          <w:sz w:val="24"/>
          <w:szCs w:val="24"/>
        </w:rPr>
      </w:pPr>
      <w:r>
        <w:rPr>
          <w:rFonts w:ascii="Cambria" w:hAnsi="Cambria"/>
          <w:sz w:val="24"/>
          <w:szCs w:val="24"/>
        </w:rPr>
        <w:t xml:space="preserve">on the screen. </w:t>
      </w:r>
      <w:r w:rsidR="004E4AA7">
        <w:rPr>
          <w:rFonts w:ascii="Cambria" w:hAnsi="Cambria"/>
          <w:sz w:val="24"/>
          <w:szCs w:val="24"/>
        </w:rPr>
        <w:t>F</w:t>
      </w:r>
      <w:r w:rsidR="00256DEE">
        <w:rPr>
          <w:rFonts w:ascii="Cambria" w:hAnsi="Cambria"/>
          <w:sz w:val="24"/>
          <w:szCs w:val="24"/>
        </w:rPr>
        <w:t xml:space="preserve">ill in </w:t>
      </w:r>
      <w:r w:rsidR="00221D05">
        <w:rPr>
          <w:rFonts w:ascii="Cambria" w:hAnsi="Cambria"/>
          <w:sz w:val="24"/>
          <w:szCs w:val="24"/>
        </w:rPr>
        <w:t>the</w:t>
      </w:r>
    </w:p>
    <w:p w:rsidR="00221D05" w:rsidRDefault="00256DEE" w:rsidP="00221D05">
      <w:pPr>
        <w:ind w:left="288"/>
        <w:rPr>
          <w:rFonts w:ascii="Cambria" w:hAnsi="Cambria"/>
          <w:sz w:val="24"/>
          <w:szCs w:val="24"/>
        </w:rPr>
      </w:pPr>
      <w:r>
        <w:rPr>
          <w:rFonts w:ascii="Cambria" w:hAnsi="Cambria"/>
          <w:sz w:val="24"/>
          <w:szCs w:val="24"/>
        </w:rPr>
        <w:t xml:space="preserve">table </w:t>
      </w:r>
      <w:r w:rsidR="00A41D40">
        <w:rPr>
          <w:rFonts w:ascii="Cambria" w:hAnsi="Cambria"/>
          <w:sz w:val="24"/>
          <w:szCs w:val="24"/>
        </w:rPr>
        <w:t xml:space="preserve">at </w:t>
      </w:r>
      <w:r w:rsidR="00221D05">
        <w:rPr>
          <w:rFonts w:ascii="Cambria" w:hAnsi="Cambria"/>
          <w:sz w:val="24"/>
          <w:szCs w:val="24"/>
        </w:rPr>
        <w:t xml:space="preserve">the far </w:t>
      </w:r>
      <w:r w:rsidR="00A41D40">
        <w:rPr>
          <w:rFonts w:ascii="Cambria" w:hAnsi="Cambria"/>
          <w:sz w:val="24"/>
          <w:szCs w:val="24"/>
        </w:rPr>
        <w:t>right</w:t>
      </w:r>
      <w:r w:rsidR="00221D05">
        <w:rPr>
          <w:rFonts w:ascii="Cambria" w:hAnsi="Cambria"/>
          <w:sz w:val="24"/>
          <w:szCs w:val="24"/>
        </w:rPr>
        <w:t>. Then</w:t>
      </w:r>
    </w:p>
    <w:p w:rsidR="00221D05" w:rsidRDefault="00221D05" w:rsidP="00221D05">
      <w:pPr>
        <w:ind w:left="288"/>
        <w:rPr>
          <w:rFonts w:ascii="Cambria" w:hAnsi="Cambria"/>
          <w:sz w:val="24"/>
          <w:szCs w:val="24"/>
        </w:rPr>
      </w:pPr>
      <w:r>
        <w:rPr>
          <w:rFonts w:ascii="Cambria" w:hAnsi="Cambria"/>
          <w:sz w:val="24"/>
          <w:szCs w:val="24"/>
        </w:rPr>
        <w:t>d</w:t>
      </w:r>
      <w:r w:rsidR="003638A6">
        <w:rPr>
          <w:rFonts w:ascii="Cambria" w:hAnsi="Cambria"/>
          <w:sz w:val="24"/>
          <w:szCs w:val="24"/>
        </w:rPr>
        <w:t xml:space="preserve">raw a simple sketch of </w:t>
      </w:r>
    </w:p>
    <w:p w:rsidR="00221D05" w:rsidRDefault="003638A6" w:rsidP="00221D05">
      <w:pPr>
        <w:ind w:left="288"/>
        <w:rPr>
          <w:rFonts w:ascii="Cambria" w:hAnsi="Cambria"/>
          <w:sz w:val="24"/>
          <w:szCs w:val="24"/>
        </w:rPr>
      </w:pPr>
      <w:r>
        <w:rPr>
          <w:rFonts w:ascii="Cambria" w:hAnsi="Cambria"/>
          <w:sz w:val="24"/>
          <w:szCs w:val="24"/>
        </w:rPr>
        <w:t xml:space="preserve">the charge and the </w:t>
      </w:r>
      <w:r w:rsidR="00221D05">
        <w:rPr>
          <w:rFonts w:ascii="Cambria" w:hAnsi="Cambria"/>
          <w:sz w:val="24"/>
          <w:szCs w:val="24"/>
        </w:rPr>
        <w:t>green</w:t>
      </w:r>
    </w:p>
    <w:p w:rsidR="00221D05" w:rsidRDefault="003638A6" w:rsidP="00221D05">
      <w:pPr>
        <w:ind w:left="288"/>
        <w:rPr>
          <w:rFonts w:ascii="Cambria" w:hAnsi="Cambria"/>
          <w:sz w:val="24"/>
          <w:szCs w:val="24"/>
        </w:rPr>
      </w:pPr>
      <w:r>
        <w:rPr>
          <w:rFonts w:ascii="Cambria" w:hAnsi="Cambria"/>
          <w:sz w:val="24"/>
          <w:szCs w:val="24"/>
        </w:rPr>
        <w:t xml:space="preserve">lines. </w:t>
      </w:r>
      <w:r w:rsidR="002D3883">
        <w:rPr>
          <w:rFonts w:ascii="Cambria" w:hAnsi="Cambria"/>
          <w:sz w:val="24"/>
          <w:szCs w:val="24"/>
        </w:rPr>
        <w:t xml:space="preserve">Don’t bother putting </w:t>
      </w:r>
    </w:p>
    <w:p w:rsidR="00221D05" w:rsidRDefault="002D3883" w:rsidP="00221D05">
      <w:pPr>
        <w:ind w:left="288"/>
        <w:rPr>
          <w:rFonts w:ascii="Cambria" w:hAnsi="Cambria"/>
          <w:sz w:val="24"/>
          <w:szCs w:val="24"/>
        </w:rPr>
      </w:pPr>
      <w:r>
        <w:rPr>
          <w:rFonts w:ascii="Cambria" w:hAnsi="Cambria"/>
          <w:sz w:val="24"/>
          <w:szCs w:val="24"/>
        </w:rPr>
        <w:t xml:space="preserve">values in; just get the </w:t>
      </w:r>
    </w:p>
    <w:p w:rsidR="00256DEE" w:rsidRDefault="002D3883" w:rsidP="00221D05">
      <w:pPr>
        <w:ind w:left="288"/>
        <w:rPr>
          <w:rFonts w:ascii="Cambria" w:hAnsi="Cambria"/>
          <w:sz w:val="24"/>
          <w:szCs w:val="24"/>
        </w:rPr>
      </w:pPr>
      <w:r>
        <w:rPr>
          <w:rFonts w:ascii="Cambria" w:hAnsi="Cambria"/>
          <w:sz w:val="24"/>
          <w:szCs w:val="24"/>
        </w:rPr>
        <w:t>general shape of the lines.</w:t>
      </w:r>
    </w:p>
    <w:p w:rsidR="00221D05" w:rsidRDefault="00256DEE" w:rsidP="00221D05">
      <w:pPr>
        <w:ind w:left="288" w:right="4752" w:hanging="288"/>
        <w:rPr>
          <w:rFonts w:ascii="Cambria" w:hAnsi="Cambria"/>
          <w:sz w:val="24"/>
          <w:szCs w:val="24"/>
        </w:rPr>
      </w:pPr>
      <w:r>
        <w:rPr>
          <w:rFonts w:ascii="Cambria" w:hAnsi="Cambria"/>
          <w:sz w:val="24"/>
          <w:szCs w:val="24"/>
        </w:rPr>
        <w:t xml:space="preserve"> </w:t>
      </w:r>
    </w:p>
    <w:p w:rsidR="006D444D" w:rsidRDefault="006D444D" w:rsidP="00221D05">
      <w:pPr>
        <w:ind w:left="288" w:right="4752" w:hanging="288"/>
        <w:rPr>
          <w:rFonts w:ascii="Cambria" w:hAnsi="Cambria"/>
          <w:sz w:val="24"/>
          <w:szCs w:val="24"/>
        </w:rPr>
      </w:pPr>
      <w:r>
        <w:rPr>
          <w:rFonts w:ascii="Cambria" w:hAnsi="Cambria"/>
          <w:sz w:val="24"/>
          <w:szCs w:val="24"/>
        </w:rPr>
        <w:t>1</w:t>
      </w:r>
      <w:r w:rsidR="00E95723">
        <w:rPr>
          <w:rFonts w:ascii="Cambria" w:hAnsi="Cambria"/>
          <w:sz w:val="24"/>
          <w:szCs w:val="24"/>
        </w:rPr>
        <w:t>4</w:t>
      </w:r>
      <w:r>
        <w:rPr>
          <w:rFonts w:ascii="Cambria" w:hAnsi="Cambria"/>
          <w:sz w:val="24"/>
          <w:szCs w:val="24"/>
        </w:rPr>
        <w:t xml:space="preserve">. Clear the screen. Make sure the </w:t>
      </w:r>
      <w:r w:rsidRPr="00166DDD">
        <w:rPr>
          <w:rFonts w:ascii="Cambria" w:hAnsi="Cambria"/>
          <w:sz w:val="24"/>
          <w:szCs w:val="24"/>
          <w:bdr w:val="single" w:sz="4" w:space="0" w:color="auto"/>
        </w:rPr>
        <w:t>___</w:t>
      </w:r>
      <w:r>
        <w:rPr>
          <w:rFonts w:ascii="Cambria" w:hAnsi="Cambria"/>
          <w:sz w:val="24"/>
          <w:szCs w:val="24"/>
        </w:rPr>
        <w:t xml:space="preserve"> Values and </w:t>
      </w:r>
      <w:r w:rsidRPr="00166DDD">
        <w:rPr>
          <w:rFonts w:ascii="Cambria" w:hAnsi="Cambria"/>
          <w:sz w:val="24"/>
          <w:szCs w:val="24"/>
          <w:bdr w:val="single" w:sz="4" w:space="0" w:color="auto"/>
        </w:rPr>
        <w:t>___</w:t>
      </w:r>
      <w:r w:rsidR="002D3883">
        <w:rPr>
          <w:rFonts w:ascii="Cambria" w:hAnsi="Cambria"/>
          <w:sz w:val="24"/>
          <w:szCs w:val="24"/>
        </w:rPr>
        <w:t xml:space="preserve"> Grid </w:t>
      </w:r>
      <w:r>
        <w:rPr>
          <w:rFonts w:ascii="Cambria" w:hAnsi="Cambria"/>
          <w:sz w:val="24"/>
          <w:szCs w:val="24"/>
        </w:rPr>
        <w:t xml:space="preserve">boxes are checked. Place a red +1 nC charge on the left and a blue –1 nC charge on the right, 2 m apart. </w:t>
      </w:r>
    </w:p>
    <w:p w:rsidR="006D444D" w:rsidRDefault="006D444D" w:rsidP="00256DEE">
      <w:pPr>
        <w:ind w:left="288" w:right="4752" w:hanging="288"/>
        <w:rPr>
          <w:rFonts w:ascii="Cambria" w:hAnsi="Cambria"/>
          <w:sz w:val="24"/>
          <w:szCs w:val="24"/>
        </w:rPr>
      </w:pPr>
    </w:p>
    <w:p w:rsidR="00E7660A" w:rsidRDefault="00E7660A" w:rsidP="00256DEE">
      <w:pPr>
        <w:ind w:left="288" w:right="4752" w:hanging="288"/>
        <w:rPr>
          <w:rFonts w:ascii="Cambria" w:hAnsi="Cambria"/>
          <w:sz w:val="24"/>
          <w:szCs w:val="24"/>
        </w:rPr>
      </w:pPr>
    </w:p>
    <w:p w:rsidR="00256DEE" w:rsidRDefault="00E95723" w:rsidP="00256DEE">
      <w:pPr>
        <w:ind w:left="288" w:right="4752" w:hanging="288"/>
        <w:rPr>
          <w:rFonts w:ascii="Cambria" w:hAnsi="Cambria"/>
          <w:sz w:val="24"/>
          <w:szCs w:val="24"/>
        </w:rPr>
      </w:pPr>
      <w:r>
        <w:rPr>
          <w:rFonts w:ascii="Cambria" w:hAnsi="Cambria"/>
          <w:sz w:val="24"/>
          <w:szCs w:val="24"/>
        </w:rPr>
        <w:t>15</w:t>
      </w:r>
      <w:r w:rsidR="004E4AA7">
        <w:rPr>
          <w:rFonts w:ascii="Cambria" w:hAnsi="Cambria"/>
          <w:sz w:val="24"/>
          <w:szCs w:val="24"/>
        </w:rPr>
        <w:t>.</w:t>
      </w:r>
      <w:r w:rsidR="006D444D">
        <w:rPr>
          <w:rFonts w:ascii="Cambria" w:hAnsi="Cambria"/>
          <w:sz w:val="24"/>
          <w:szCs w:val="24"/>
        </w:rPr>
        <w:t xml:space="preserve"> In the space to the right, draw those charges and the </w:t>
      </w:r>
      <w:r w:rsidR="006D444D" w:rsidRPr="006D444D">
        <w:rPr>
          <w:rFonts w:ascii="Cambria" w:hAnsi="Cambria"/>
          <w:i/>
          <w:sz w:val="24"/>
          <w:szCs w:val="24"/>
        </w:rPr>
        <w:t>E</w:t>
      </w:r>
      <w:r w:rsidR="006D444D">
        <w:rPr>
          <w:rFonts w:ascii="Cambria" w:hAnsi="Cambria"/>
          <w:sz w:val="24"/>
          <w:szCs w:val="24"/>
        </w:rPr>
        <w:t xml:space="preserve"> field lines that surround them. Be sure to include arrows on the </w:t>
      </w:r>
      <w:r w:rsidR="006D444D" w:rsidRPr="006D444D">
        <w:rPr>
          <w:rFonts w:ascii="Cambria" w:hAnsi="Cambria"/>
          <w:i/>
          <w:sz w:val="24"/>
          <w:szCs w:val="24"/>
        </w:rPr>
        <w:t>E</w:t>
      </w:r>
      <w:r w:rsidR="006D444D">
        <w:rPr>
          <w:rFonts w:ascii="Cambria" w:hAnsi="Cambria"/>
          <w:sz w:val="24"/>
          <w:szCs w:val="24"/>
        </w:rPr>
        <w:t xml:space="preserve"> field lines to show their directionality. </w:t>
      </w:r>
    </w:p>
    <w:p w:rsidR="00256DEE" w:rsidRDefault="00256DEE" w:rsidP="00EE0727">
      <w:pPr>
        <w:rPr>
          <w:rFonts w:ascii="Cambria" w:hAnsi="Cambria"/>
          <w:sz w:val="24"/>
          <w:szCs w:val="24"/>
        </w:rPr>
      </w:pPr>
    </w:p>
    <w:p w:rsidR="00E7660A" w:rsidRDefault="00E7660A" w:rsidP="00EE0727">
      <w:pPr>
        <w:rPr>
          <w:rFonts w:ascii="Cambria" w:hAnsi="Cambria"/>
          <w:sz w:val="24"/>
          <w:szCs w:val="24"/>
        </w:rPr>
      </w:pPr>
    </w:p>
    <w:p w:rsidR="008A4BF3" w:rsidRDefault="00E95723" w:rsidP="008A4BF3">
      <w:pPr>
        <w:ind w:left="288" w:hanging="288"/>
        <w:rPr>
          <w:rFonts w:ascii="Cambria" w:hAnsi="Cambria"/>
          <w:sz w:val="24"/>
          <w:szCs w:val="24"/>
        </w:rPr>
      </w:pPr>
      <w:r>
        <w:rPr>
          <w:rFonts w:ascii="Cambria" w:hAnsi="Cambria"/>
          <w:sz w:val="24"/>
          <w:szCs w:val="24"/>
        </w:rPr>
        <w:t>16</w:t>
      </w:r>
      <w:r w:rsidR="006D444D">
        <w:rPr>
          <w:rFonts w:ascii="Cambria" w:hAnsi="Cambria"/>
          <w:sz w:val="24"/>
          <w:szCs w:val="24"/>
        </w:rPr>
        <w:t xml:space="preserve">. Drag an </w:t>
      </w:r>
      <w:r w:rsidR="006D444D" w:rsidRPr="006D444D">
        <w:rPr>
          <w:rFonts w:ascii="Cambria" w:hAnsi="Cambria"/>
          <w:i/>
          <w:sz w:val="24"/>
          <w:szCs w:val="24"/>
        </w:rPr>
        <w:t>E</w:t>
      </w:r>
      <w:r w:rsidR="006D444D">
        <w:rPr>
          <w:rFonts w:ascii="Cambria" w:hAnsi="Cambria"/>
          <w:sz w:val="24"/>
          <w:szCs w:val="24"/>
        </w:rPr>
        <w:t xml:space="preserve"> field sensor around many points of this charge configuration, observing </w:t>
      </w:r>
      <w:r w:rsidR="008A4BF3">
        <w:rPr>
          <w:rFonts w:ascii="Cambria" w:hAnsi="Cambria"/>
          <w:sz w:val="24"/>
          <w:szCs w:val="24"/>
        </w:rPr>
        <w:t xml:space="preserve">how </w:t>
      </w:r>
      <w:r w:rsidR="006D444D">
        <w:rPr>
          <w:rFonts w:ascii="Cambria" w:hAnsi="Cambria"/>
          <w:sz w:val="24"/>
          <w:szCs w:val="24"/>
        </w:rPr>
        <w:t xml:space="preserve">the value on the sensor </w:t>
      </w:r>
      <w:r w:rsidR="008A4BF3">
        <w:rPr>
          <w:rFonts w:ascii="Cambria" w:hAnsi="Cambria"/>
          <w:sz w:val="24"/>
          <w:szCs w:val="24"/>
        </w:rPr>
        <w:t>changes, as well as</w:t>
      </w:r>
      <w:r w:rsidR="006D444D">
        <w:rPr>
          <w:rFonts w:ascii="Cambria" w:hAnsi="Cambria"/>
          <w:sz w:val="24"/>
          <w:szCs w:val="24"/>
        </w:rPr>
        <w:t xml:space="preserve"> </w:t>
      </w:r>
      <w:r w:rsidR="008A4BF3">
        <w:rPr>
          <w:rFonts w:ascii="Cambria" w:hAnsi="Cambria"/>
          <w:sz w:val="24"/>
          <w:szCs w:val="24"/>
        </w:rPr>
        <w:t xml:space="preserve">what happens to </w:t>
      </w:r>
      <w:r w:rsidR="006D444D">
        <w:rPr>
          <w:rFonts w:ascii="Cambria" w:hAnsi="Cambria"/>
          <w:sz w:val="24"/>
          <w:szCs w:val="24"/>
        </w:rPr>
        <w:t>the red arrow. What do you observe about</w:t>
      </w:r>
      <w:r w:rsidR="008A4BF3">
        <w:rPr>
          <w:rFonts w:ascii="Cambria" w:hAnsi="Cambria"/>
          <w:sz w:val="24"/>
          <w:szCs w:val="24"/>
        </w:rPr>
        <w:t>…?</w:t>
      </w:r>
    </w:p>
    <w:p w:rsidR="008A4BF3" w:rsidRDefault="008A4BF3" w:rsidP="008A4BF3">
      <w:pPr>
        <w:ind w:left="288" w:hanging="288"/>
        <w:rPr>
          <w:rFonts w:ascii="Cambria" w:hAnsi="Cambria"/>
          <w:sz w:val="24"/>
          <w:szCs w:val="24"/>
        </w:rPr>
      </w:pPr>
    </w:p>
    <w:p w:rsidR="00256DEE" w:rsidRDefault="008A4BF3" w:rsidP="008A4BF3">
      <w:pPr>
        <w:ind w:left="288"/>
        <w:rPr>
          <w:rFonts w:ascii="Cambria" w:hAnsi="Cambria"/>
          <w:sz w:val="24"/>
          <w:szCs w:val="24"/>
        </w:rPr>
      </w:pPr>
      <w:r>
        <w:rPr>
          <w:rFonts w:ascii="Cambria" w:hAnsi="Cambria"/>
          <w:sz w:val="24"/>
          <w:szCs w:val="24"/>
        </w:rPr>
        <w:t xml:space="preserve">A. </w:t>
      </w:r>
      <w:r w:rsidR="006D444D" w:rsidRPr="006D444D">
        <w:rPr>
          <w:rFonts w:ascii="Cambria" w:hAnsi="Cambria"/>
          <w:sz w:val="24"/>
          <w:szCs w:val="24"/>
        </w:rPr>
        <w:t xml:space="preserve">the sign </w:t>
      </w:r>
      <w:r>
        <w:rPr>
          <w:rFonts w:ascii="Cambria" w:hAnsi="Cambria"/>
          <w:sz w:val="24"/>
          <w:szCs w:val="24"/>
        </w:rPr>
        <w:t xml:space="preserve">(+ or –) </w:t>
      </w:r>
      <w:r w:rsidR="006D444D" w:rsidRPr="006D444D">
        <w:rPr>
          <w:rFonts w:ascii="Cambria" w:hAnsi="Cambria"/>
          <w:sz w:val="24"/>
          <w:szCs w:val="24"/>
        </w:rPr>
        <w:t xml:space="preserve">of </w:t>
      </w:r>
      <w:r w:rsidR="006D444D" w:rsidRPr="006D444D">
        <w:rPr>
          <w:rFonts w:ascii="Cambria" w:hAnsi="Cambria"/>
          <w:i/>
          <w:sz w:val="24"/>
          <w:szCs w:val="24"/>
        </w:rPr>
        <w:t>E</w:t>
      </w:r>
      <w:r w:rsidR="006D444D" w:rsidRPr="006D444D">
        <w:rPr>
          <w:rFonts w:ascii="Cambria" w:hAnsi="Cambria"/>
          <w:sz w:val="24"/>
          <w:szCs w:val="24"/>
        </w:rPr>
        <w:t xml:space="preserve"> field, as reported by the sensor</w:t>
      </w:r>
      <w:r>
        <w:rPr>
          <w:rFonts w:ascii="Cambria" w:hAnsi="Cambria"/>
          <w:sz w:val="24"/>
          <w:szCs w:val="24"/>
        </w:rPr>
        <w:t>?</w:t>
      </w:r>
    </w:p>
    <w:p w:rsidR="008A4BF3" w:rsidRDefault="008A4BF3" w:rsidP="008A4BF3">
      <w:pPr>
        <w:ind w:left="288"/>
        <w:rPr>
          <w:rFonts w:ascii="Cambria" w:hAnsi="Cambria"/>
          <w:sz w:val="24"/>
          <w:szCs w:val="24"/>
        </w:rPr>
      </w:pPr>
    </w:p>
    <w:p w:rsidR="008A4BF3" w:rsidRDefault="003638A6" w:rsidP="006D444D">
      <w:pPr>
        <w:rPr>
          <w:rFonts w:ascii="Cambria" w:hAnsi="Cambria"/>
          <w:sz w:val="24"/>
          <w:szCs w:val="24"/>
        </w:rPr>
      </w:pPr>
      <w:r>
        <w:rPr>
          <w:rFonts w:ascii="Cambria" w:hAnsi="Cambria"/>
          <w:sz w:val="24"/>
          <w:szCs w:val="24"/>
        </w:rPr>
        <w:tab/>
      </w:r>
      <w:r w:rsidR="00A41D40">
        <w:rPr>
          <w:rFonts w:ascii="Cambria" w:hAnsi="Cambria"/>
          <w:sz w:val="24"/>
          <w:szCs w:val="24"/>
        </w:rPr>
        <w:t>B</w:t>
      </w:r>
      <w:r>
        <w:rPr>
          <w:rFonts w:ascii="Cambria" w:hAnsi="Cambria"/>
          <w:sz w:val="24"/>
          <w:szCs w:val="24"/>
        </w:rPr>
        <w:t xml:space="preserve">. </w:t>
      </w:r>
      <w:r w:rsidR="002D3883">
        <w:rPr>
          <w:rFonts w:ascii="Cambria" w:hAnsi="Cambria"/>
          <w:sz w:val="24"/>
          <w:szCs w:val="24"/>
        </w:rPr>
        <w:t>Is</w:t>
      </w:r>
      <w:r>
        <w:rPr>
          <w:rFonts w:ascii="Cambria" w:hAnsi="Cambria"/>
          <w:sz w:val="24"/>
          <w:szCs w:val="24"/>
        </w:rPr>
        <w:t xml:space="preserve"> there any point on the screen where the </w:t>
      </w:r>
      <w:r w:rsidRPr="003638A6">
        <w:rPr>
          <w:rFonts w:ascii="Cambria" w:hAnsi="Cambria"/>
          <w:i/>
          <w:sz w:val="24"/>
          <w:szCs w:val="24"/>
        </w:rPr>
        <w:t>E</w:t>
      </w:r>
      <w:r>
        <w:rPr>
          <w:rFonts w:ascii="Cambria" w:hAnsi="Cambria"/>
          <w:sz w:val="24"/>
          <w:szCs w:val="24"/>
        </w:rPr>
        <w:t xml:space="preserve"> field is zero?</w:t>
      </w:r>
      <w:r w:rsidR="002D3883">
        <w:rPr>
          <w:rFonts w:ascii="Cambria" w:hAnsi="Cambria"/>
          <w:sz w:val="24"/>
          <w:szCs w:val="24"/>
        </w:rPr>
        <w:t xml:space="preserve"> _______  If so, describe the point(s).</w:t>
      </w:r>
    </w:p>
    <w:p w:rsidR="003638A6" w:rsidRDefault="003638A6" w:rsidP="006D444D">
      <w:pPr>
        <w:rPr>
          <w:rFonts w:ascii="Cambria" w:hAnsi="Cambria"/>
          <w:sz w:val="24"/>
          <w:szCs w:val="24"/>
        </w:rPr>
      </w:pPr>
    </w:p>
    <w:p w:rsidR="008A4BF3" w:rsidRDefault="00E95723" w:rsidP="008A4BF3">
      <w:pPr>
        <w:ind w:left="288" w:hanging="288"/>
        <w:rPr>
          <w:rFonts w:ascii="Cambria" w:hAnsi="Cambria"/>
          <w:sz w:val="24"/>
          <w:szCs w:val="24"/>
        </w:rPr>
      </w:pPr>
      <w:r>
        <w:rPr>
          <w:rFonts w:ascii="Cambria" w:hAnsi="Cambria"/>
          <w:sz w:val="24"/>
          <w:szCs w:val="24"/>
        </w:rPr>
        <w:t>17</w:t>
      </w:r>
      <w:r w:rsidR="008A4BF3">
        <w:rPr>
          <w:rFonts w:ascii="Cambria" w:hAnsi="Cambria"/>
          <w:sz w:val="24"/>
          <w:szCs w:val="24"/>
        </w:rPr>
        <w:t xml:space="preserve">. Place the </w:t>
      </w:r>
      <w:r w:rsidR="008A4BF3" w:rsidRPr="008A4BF3">
        <w:rPr>
          <w:rFonts w:ascii="Cambria" w:hAnsi="Cambria"/>
          <w:i/>
          <w:sz w:val="24"/>
          <w:szCs w:val="24"/>
        </w:rPr>
        <w:t>E</w:t>
      </w:r>
      <w:r w:rsidR="008A4BF3">
        <w:rPr>
          <w:rFonts w:ascii="Cambria" w:hAnsi="Cambria"/>
          <w:sz w:val="24"/>
          <w:szCs w:val="24"/>
        </w:rPr>
        <w:t xml:space="preserve"> field sensor directly in the middle of the two point charges. Carefully drag the sensor straight to the top of the screen, keeping it on the same gridline. Observe the arrow as you drag the sensor straight up and down a few times. What do you observe about the red arrow’s…?</w:t>
      </w:r>
    </w:p>
    <w:p w:rsidR="008A4BF3" w:rsidRDefault="008A4BF3" w:rsidP="008A4BF3">
      <w:pPr>
        <w:ind w:left="288" w:hanging="288"/>
        <w:rPr>
          <w:rFonts w:ascii="Cambria" w:hAnsi="Cambria"/>
          <w:sz w:val="24"/>
          <w:szCs w:val="24"/>
        </w:rPr>
      </w:pPr>
    </w:p>
    <w:p w:rsidR="008A4BF3" w:rsidRDefault="008A4BF3" w:rsidP="008A4BF3">
      <w:pPr>
        <w:ind w:left="288" w:hanging="288"/>
        <w:rPr>
          <w:rFonts w:ascii="Cambria" w:hAnsi="Cambria"/>
          <w:sz w:val="24"/>
          <w:szCs w:val="24"/>
        </w:rPr>
      </w:pPr>
      <w:r>
        <w:rPr>
          <w:rFonts w:ascii="Cambria" w:hAnsi="Cambria"/>
          <w:sz w:val="24"/>
          <w:szCs w:val="24"/>
        </w:rPr>
        <w:tab/>
        <w:t>A. direction</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B. magnitude</w:t>
      </w:r>
    </w:p>
    <w:p w:rsidR="00E95723" w:rsidRDefault="00E95723" w:rsidP="008A4BF3">
      <w:pPr>
        <w:ind w:left="288" w:hanging="288"/>
        <w:rPr>
          <w:rFonts w:ascii="Cambria" w:hAnsi="Cambria"/>
          <w:sz w:val="24"/>
          <w:szCs w:val="24"/>
        </w:rPr>
      </w:pPr>
    </w:p>
    <w:p w:rsidR="008A4BF3" w:rsidRDefault="00E95723" w:rsidP="004922E5">
      <w:pPr>
        <w:ind w:left="288" w:hanging="288"/>
        <w:rPr>
          <w:rFonts w:ascii="Cambria" w:hAnsi="Cambria"/>
          <w:sz w:val="24"/>
          <w:szCs w:val="24"/>
        </w:rPr>
      </w:pPr>
      <w:r>
        <w:rPr>
          <w:rFonts w:ascii="Cambria" w:hAnsi="Cambria"/>
          <w:sz w:val="24"/>
          <w:szCs w:val="24"/>
        </w:rPr>
        <w:t>18</w:t>
      </w:r>
      <w:r w:rsidR="008A4BF3">
        <w:rPr>
          <w:rFonts w:ascii="Cambria" w:hAnsi="Cambria"/>
          <w:sz w:val="24"/>
          <w:szCs w:val="24"/>
        </w:rPr>
        <w:t xml:space="preserve">. Put away the </w:t>
      </w:r>
      <w:r w:rsidR="008A4BF3" w:rsidRPr="008A4BF3">
        <w:rPr>
          <w:rFonts w:ascii="Cambria" w:hAnsi="Cambria"/>
          <w:i/>
          <w:sz w:val="24"/>
          <w:szCs w:val="24"/>
        </w:rPr>
        <w:t>E</w:t>
      </w:r>
      <w:r w:rsidR="008A4BF3">
        <w:rPr>
          <w:rFonts w:ascii="Cambria" w:hAnsi="Cambria"/>
          <w:sz w:val="24"/>
          <w:szCs w:val="24"/>
        </w:rPr>
        <w:t xml:space="preserve"> field sensor, then grab the voltmeter and </w:t>
      </w:r>
      <w:r w:rsidR="004922E5">
        <w:rPr>
          <w:rFonts w:ascii="Cambria" w:hAnsi="Cambria"/>
          <w:sz w:val="24"/>
          <w:szCs w:val="24"/>
        </w:rPr>
        <w:t>use the pencil button on it to create a series of green lines across the screen. Compared to your Part 16A answer, w</w:t>
      </w:r>
      <w:r w:rsidR="008A4BF3">
        <w:rPr>
          <w:rFonts w:ascii="Cambria" w:hAnsi="Cambria"/>
          <w:sz w:val="24"/>
          <w:szCs w:val="24"/>
        </w:rPr>
        <w:t xml:space="preserve">hat do you observe about </w:t>
      </w:r>
      <w:r w:rsidR="008A4BF3" w:rsidRPr="006D444D">
        <w:rPr>
          <w:rFonts w:ascii="Cambria" w:hAnsi="Cambria"/>
          <w:sz w:val="24"/>
          <w:szCs w:val="24"/>
        </w:rPr>
        <w:t xml:space="preserve">the sign </w:t>
      </w:r>
      <w:r w:rsidR="008A4BF3">
        <w:rPr>
          <w:rFonts w:ascii="Cambria" w:hAnsi="Cambria"/>
          <w:sz w:val="24"/>
          <w:szCs w:val="24"/>
        </w:rPr>
        <w:t xml:space="preserve">(+ or –) </w:t>
      </w:r>
      <w:r w:rsidR="008A4BF3" w:rsidRPr="006D444D">
        <w:rPr>
          <w:rFonts w:ascii="Cambria" w:hAnsi="Cambria"/>
          <w:sz w:val="24"/>
          <w:szCs w:val="24"/>
        </w:rPr>
        <w:t>of</w:t>
      </w:r>
      <w:r w:rsidR="008A4BF3">
        <w:rPr>
          <w:rFonts w:ascii="Cambria" w:hAnsi="Cambria"/>
          <w:sz w:val="24"/>
          <w:szCs w:val="24"/>
        </w:rPr>
        <w:t xml:space="preserve"> the potential </w:t>
      </w:r>
      <w:r w:rsidR="008A4BF3">
        <w:rPr>
          <w:rFonts w:ascii="Cambria" w:hAnsi="Cambria"/>
          <w:i/>
          <w:sz w:val="24"/>
          <w:szCs w:val="24"/>
        </w:rPr>
        <w:t>V</w:t>
      </w:r>
      <w:r w:rsidR="008A4BF3" w:rsidRPr="006D444D">
        <w:rPr>
          <w:rFonts w:ascii="Cambria" w:hAnsi="Cambria"/>
          <w:sz w:val="24"/>
          <w:szCs w:val="24"/>
        </w:rPr>
        <w:t xml:space="preserve">, as reported by the </w:t>
      </w:r>
      <w:r w:rsidR="008A4BF3">
        <w:rPr>
          <w:rFonts w:ascii="Cambria" w:hAnsi="Cambria"/>
          <w:sz w:val="24"/>
          <w:szCs w:val="24"/>
        </w:rPr>
        <w:t>voltmeter?</w:t>
      </w:r>
    </w:p>
    <w:p w:rsidR="00BF19ED" w:rsidRDefault="00BF19ED" w:rsidP="00EE0727">
      <w:pPr>
        <w:rPr>
          <w:rFonts w:ascii="Cambria" w:hAnsi="Cambria"/>
          <w:sz w:val="24"/>
          <w:szCs w:val="24"/>
        </w:rPr>
      </w:pPr>
    </w:p>
    <w:p w:rsidR="006E6C1E" w:rsidRDefault="004922E5" w:rsidP="006E6C1E">
      <w:pPr>
        <w:rPr>
          <w:rFonts w:ascii="Cambria" w:hAnsi="Cambria"/>
          <w:sz w:val="24"/>
          <w:szCs w:val="24"/>
        </w:rPr>
      </w:pPr>
      <w:r>
        <w:rPr>
          <w:rFonts w:ascii="Cambria" w:hAnsi="Cambria"/>
          <w:sz w:val="24"/>
          <w:szCs w:val="24"/>
        </w:rPr>
        <w:t xml:space="preserve">19. </w:t>
      </w:r>
      <w:r w:rsidR="006E6C1E">
        <w:rPr>
          <w:rFonts w:ascii="Cambria" w:hAnsi="Cambria"/>
          <w:sz w:val="24"/>
          <w:szCs w:val="24"/>
        </w:rPr>
        <w:t>In the space at right, m</w:t>
      </w:r>
      <w:r>
        <w:rPr>
          <w:rFonts w:ascii="Cambria" w:hAnsi="Cambria"/>
          <w:sz w:val="24"/>
          <w:szCs w:val="24"/>
        </w:rPr>
        <w:t>ake a sketch of your charges/</w:t>
      </w:r>
      <w:r w:rsidR="006E6C1E">
        <w:rPr>
          <w:rFonts w:ascii="Cambria" w:hAnsi="Cambria"/>
          <w:sz w:val="24"/>
          <w:szCs w:val="24"/>
        </w:rPr>
        <w:t>green</w:t>
      </w:r>
    </w:p>
    <w:p w:rsidR="00256DEE" w:rsidRDefault="004922E5" w:rsidP="006E6C1E">
      <w:pPr>
        <w:ind w:firstLine="288"/>
        <w:rPr>
          <w:rFonts w:ascii="Cambria" w:hAnsi="Cambria"/>
          <w:sz w:val="24"/>
          <w:szCs w:val="24"/>
        </w:rPr>
      </w:pPr>
      <w:r>
        <w:rPr>
          <w:rFonts w:ascii="Cambria" w:hAnsi="Cambria"/>
          <w:sz w:val="24"/>
          <w:szCs w:val="24"/>
        </w:rPr>
        <w:t>lines from Part 18.</w:t>
      </w:r>
      <w:r w:rsidR="006E6C1E">
        <w:rPr>
          <w:rFonts w:ascii="Cambria" w:hAnsi="Cambria"/>
          <w:sz w:val="24"/>
          <w:szCs w:val="24"/>
        </w:rPr>
        <w:t xml:space="preserve"> Don’t bother recording the numbers. </w:t>
      </w:r>
    </w:p>
    <w:p w:rsidR="004922E5" w:rsidRDefault="004922E5" w:rsidP="00EE0727">
      <w:pPr>
        <w:rPr>
          <w:rFonts w:ascii="Cambria" w:hAnsi="Cambria"/>
          <w:sz w:val="24"/>
          <w:szCs w:val="24"/>
        </w:rPr>
      </w:pPr>
    </w:p>
    <w:p w:rsidR="006E6C1E" w:rsidRDefault="006E6C1E" w:rsidP="006E6C1E">
      <w:pPr>
        <w:ind w:left="288" w:right="3456" w:hanging="288"/>
        <w:rPr>
          <w:rFonts w:ascii="Cambria" w:hAnsi="Cambria"/>
          <w:sz w:val="24"/>
          <w:szCs w:val="24"/>
        </w:rPr>
      </w:pPr>
      <w:r>
        <w:rPr>
          <w:rFonts w:ascii="Cambria" w:hAnsi="Cambria"/>
          <w:sz w:val="24"/>
          <w:szCs w:val="24"/>
        </w:rPr>
        <w:t xml:space="preserve">20. Now, drag an </w:t>
      </w:r>
      <w:r w:rsidRPr="006E6C1E">
        <w:rPr>
          <w:rFonts w:ascii="Cambria" w:hAnsi="Cambria"/>
          <w:i/>
          <w:sz w:val="24"/>
          <w:szCs w:val="24"/>
        </w:rPr>
        <w:t>E</w:t>
      </w:r>
      <w:r>
        <w:rPr>
          <w:rFonts w:ascii="Cambria" w:hAnsi="Cambria"/>
          <w:sz w:val="24"/>
          <w:szCs w:val="24"/>
        </w:rPr>
        <w:t xml:space="preserve"> field sensor around the screen. Below,  </w:t>
      </w:r>
    </w:p>
    <w:p w:rsidR="006E6C1E" w:rsidRDefault="006E6C1E" w:rsidP="006E6C1E">
      <w:pPr>
        <w:ind w:left="288" w:right="3456"/>
        <w:rPr>
          <w:rFonts w:ascii="Cambria" w:hAnsi="Cambria"/>
          <w:sz w:val="24"/>
          <w:szCs w:val="24"/>
        </w:rPr>
      </w:pPr>
      <w:r>
        <w:rPr>
          <w:rFonts w:ascii="Cambria" w:hAnsi="Cambria"/>
          <w:sz w:val="24"/>
          <w:szCs w:val="24"/>
        </w:rPr>
        <w:t xml:space="preserve">describe the direction of the red arrows (relative to the </w:t>
      </w:r>
    </w:p>
    <w:p w:rsidR="006E6C1E" w:rsidRDefault="006E6C1E" w:rsidP="006E6C1E">
      <w:pPr>
        <w:ind w:left="288" w:right="3456"/>
        <w:rPr>
          <w:rFonts w:ascii="Cambria" w:hAnsi="Cambria"/>
          <w:sz w:val="24"/>
          <w:szCs w:val="24"/>
        </w:rPr>
      </w:pPr>
      <w:r>
        <w:rPr>
          <w:rFonts w:ascii="Cambria" w:hAnsi="Cambria"/>
          <w:sz w:val="24"/>
          <w:szCs w:val="24"/>
        </w:rPr>
        <w:t xml:space="preserve">green lines) whenever the sensor is directly atop the lines. </w:t>
      </w:r>
    </w:p>
    <w:p w:rsidR="006E6C1E" w:rsidRDefault="006E6C1E" w:rsidP="006E6C1E">
      <w:pPr>
        <w:ind w:left="288" w:hanging="288"/>
        <w:rPr>
          <w:rFonts w:ascii="Cambria" w:hAnsi="Cambria"/>
          <w:sz w:val="24"/>
          <w:szCs w:val="24"/>
        </w:rPr>
      </w:pPr>
    </w:p>
    <w:p w:rsidR="006E6C1E" w:rsidRDefault="006E6C1E" w:rsidP="006E6C1E">
      <w:pPr>
        <w:ind w:left="288" w:hanging="288"/>
        <w:rPr>
          <w:rFonts w:ascii="Cambria" w:hAnsi="Cambria"/>
          <w:sz w:val="24"/>
          <w:szCs w:val="24"/>
        </w:rPr>
      </w:pPr>
    </w:p>
    <w:p w:rsidR="00E95723" w:rsidRDefault="00E95723" w:rsidP="006E6C1E">
      <w:pPr>
        <w:ind w:left="288" w:hanging="288"/>
        <w:rPr>
          <w:rFonts w:ascii="Cambria" w:hAnsi="Cambria"/>
          <w:sz w:val="24"/>
          <w:szCs w:val="24"/>
        </w:rPr>
      </w:pPr>
      <w:r>
        <w:rPr>
          <w:rFonts w:ascii="Cambria" w:hAnsi="Cambria"/>
          <w:sz w:val="24"/>
          <w:szCs w:val="24"/>
        </w:rPr>
        <w:t>2</w:t>
      </w:r>
      <w:r w:rsidR="006E6C1E">
        <w:rPr>
          <w:rFonts w:ascii="Cambria" w:hAnsi="Cambria"/>
          <w:sz w:val="24"/>
          <w:szCs w:val="24"/>
        </w:rPr>
        <w:t>1</w:t>
      </w:r>
      <w:r>
        <w:rPr>
          <w:rFonts w:ascii="Cambria" w:hAnsi="Cambria"/>
          <w:sz w:val="24"/>
          <w:szCs w:val="24"/>
        </w:rPr>
        <w:t xml:space="preserve">. Clear the screen. </w:t>
      </w:r>
      <w:r w:rsidR="006E6C1E">
        <w:rPr>
          <w:rFonts w:ascii="Cambria" w:hAnsi="Cambria"/>
          <w:sz w:val="24"/>
          <w:szCs w:val="24"/>
        </w:rPr>
        <w:t>M</w:t>
      </w:r>
      <w:r>
        <w:rPr>
          <w:rFonts w:ascii="Cambria" w:hAnsi="Cambria"/>
          <w:sz w:val="24"/>
          <w:szCs w:val="24"/>
        </w:rPr>
        <w:t xml:space="preserve">ake sure the </w:t>
      </w:r>
      <w:r w:rsidRPr="00166DDD">
        <w:rPr>
          <w:rFonts w:ascii="Cambria" w:hAnsi="Cambria"/>
          <w:sz w:val="24"/>
          <w:szCs w:val="24"/>
          <w:bdr w:val="single" w:sz="4" w:space="0" w:color="auto"/>
        </w:rPr>
        <w:t>___</w:t>
      </w:r>
      <w:r>
        <w:rPr>
          <w:rFonts w:ascii="Cambria" w:hAnsi="Cambria"/>
          <w:sz w:val="24"/>
          <w:szCs w:val="24"/>
        </w:rPr>
        <w:t xml:space="preserve"> Values and </w:t>
      </w:r>
      <w:r w:rsidRPr="00166DDD">
        <w:rPr>
          <w:rFonts w:ascii="Cambria" w:hAnsi="Cambria"/>
          <w:sz w:val="24"/>
          <w:szCs w:val="24"/>
          <w:bdr w:val="single" w:sz="4" w:space="0" w:color="auto"/>
        </w:rPr>
        <w:t>___</w:t>
      </w:r>
      <w:r>
        <w:rPr>
          <w:rFonts w:ascii="Cambria" w:hAnsi="Cambria"/>
          <w:sz w:val="24"/>
          <w:szCs w:val="24"/>
        </w:rPr>
        <w:t xml:space="preserve"> Grid boxes are checked. </w:t>
      </w:r>
      <w:r w:rsidR="006E6C1E">
        <w:rPr>
          <w:rFonts w:ascii="Cambria" w:hAnsi="Cambria"/>
          <w:sz w:val="24"/>
          <w:szCs w:val="24"/>
        </w:rPr>
        <w:t>P</w:t>
      </w:r>
      <w:r>
        <w:rPr>
          <w:rFonts w:ascii="Cambria" w:hAnsi="Cambria"/>
          <w:sz w:val="24"/>
          <w:szCs w:val="24"/>
        </w:rPr>
        <w:t xml:space="preserve">lace a single red +1 nC charge in the center of the screen. Make a mental note of the direction of the </w:t>
      </w:r>
      <w:r w:rsidRPr="00E95723">
        <w:rPr>
          <w:rFonts w:ascii="Cambria" w:hAnsi="Cambria"/>
          <w:i/>
          <w:sz w:val="24"/>
          <w:szCs w:val="24"/>
        </w:rPr>
        <w:t>E</w:t>
      </w:r>
      <w:r>
        <w:rPr>
          <w:rFonts w:ascii="Cambria" w:hAnsi="Cambria"/>
          <w:sz w:val="24"/>
          <w:szCs w:val="24"/>
        </w:rPr>
        <w:t xml:space="preserve"> field vector-arrows. Now, drag </w:t>
      </w:r>
      <w:r w:rsidR="006E6C1E">
        <w:rPr>
          <w:rFonts w:ascii="Cambria" w:hAnsi="Cambria"/>
          <w:sz w:val="24"/>
          <w:szCs w:val="24"/>
        </w:rPr>
        <w:t xml:space="preserve">in </w:t>
      </w:r>
      <w:r>
        <w:rPr>
          <w:rFonts w:ascii="Cambria" w:hAnsi="Cambria"/>
          <w:sz w:val="24"/>
          <w:szCs w:val="24"/>
        </w:rPr>
        <w:t>additional +1 nC charges, forming a vertical line of charges at a spacing of 0.5 m. What happens to the direction of the arrows as you add more charges in this fashion?</w:t>
      </w:r>
    </w:p>
    <w:p w:rsidR="004922E5" w:rsidRDefault="004922E5" w:rsidP="004922E5">
      <w:pPr>
        <w:rPr>
          <w:rFonts w:ascii="Cambria" w:hAnsi="Cambria"/>
          <w:sz w:val="24"/>
          <w:szCs w:val="24"/>
        </w:rPr>
      </w:pPr>
      <w:r w:rsidRPr="008C44C3">
        <w:rPr>
          <w:rFonts w:ascii="Cambria" w:hAnsi="Cambria"/>
          <w:b/>
          <w:sz w:val="24"/>
          <w:szCs w:val="24"/>
          <w:u w:val="single"/>
        </w:rPr>
        <w:lastRenderedPageBreak/>
        <w:t>A</w:t>
      </w:r>
      <w:r>
        <w:rPr>
          <w:rFonts w:ascii="Cambria" w:hAnsi="Cambria"/>
          <w:b/>
          <w:sz w:val="24"/>
          <w:szCs w:val="24"/>
          <w:u w:val="single"/>
        </w:rPr>
        <w:t>NALYSIS</w:t>
      </w:r>
      <w:r w:rsidRPr="00EE0727">
        <w:rPr>
          <w:rFonts w:ascii="Cambria" w:hAnsi="Cambria"/>
          <w:b/>
          <w:i/>
          <w:sz w:val="28"/>
          <w:szCs w:val="24"/>
        </w:rPr>
        <w:t xml:space="preserve"> </w:t>
      </w:r>
      <w:r>
        <w:rPr>
          <w:rFonts w:ascii="Cambria" w:hAnsi="Cambria"/>
          <w:b/>
          <w:i/>
          <w:sz w:val="28"/>
          <w:szCs w:val="24"/>
        </w:rPr>
        <w:tab/>
      </w:r>
      <w:r>
        <w:rPr>
          <w:rFonts w:ascii="Cambria" w:hAnsi="Cambria"/>
          <w:b/>
          <w:i/>
          <w:sz w:val="28"/>
          <w:szCs w:val="24"/>
        </w:rPr>
        <w:tab/>
      </w:r>
      <w:r>
        <w:rPr>
          <w:rFonts w:ascii="Cambria" w:hAnsi="Cambria"/>
          <w:b/>
          <w:i/>
          <w:sz w:val="28"/>
          <w:szCs w:val="24"/>
        </w:rPr>
        <w:tab/>
      </w:r>
      <w:r>
        <w:rPr>
          <w:rFonts w:ascii="Cambria" w:hAnsi="Cambria"/>
          <w:b/>
          <w:i/>
          <w:sz w:val="28"/>
          <w:szCs w:val="24"/>
        </w:rPr>
        <w:tab/>
      </w:r>
      <w:r>
        <w:rPr>
          <w:rFonts w:ascii="Cambria" w:hAnsi="Cambria"/>
          <w:b/>
          <w:i/>
          <w:sz w:val="28"/>
          <w:szCs w:val="24"/>
        </w:rPr>
        <w:tab/>
      </w:r>
      <w:r>
        <w:rPr>
          <w:rFonts w:ascii="Cambria" w:hAnsi="Cambria"/>
          <w:b/>
          <w:i/>
          <w:sz w:val="28"/>
          <w:szCs w:val="24"/>
        </w:rPr>
        <w:tab/>
      </w:r>
      <w:r>
        <w:rPr>
          <w:rFonts w:ascii="Cambria" w:hAnsi="Cambria"/>
          <w:b/>
          <w:i/>
          <w:sz w:val="28"/>
          <w:szCs w:val="24"/>
        </w:rPr>
        <w:tab/>
      </w:r>
      <w:r>
        <w:rPr>
          <w:rFonts w:ascii="Cambria" w:hAnsi="Cambria"/>
          <w:b/>
          <w:i/>
          <w:sz w:val="28"/>
          <w:szCs w:val="24"/>
        </w:rPr>
        <w:tab/>
      </w:r>
      <w:r>
        <w:rPr>
          <w:rFonts w:ascii="Cambria" w:hAnsi="Cambria"/>
          <w:b/>
          <w:i/>
          <w:sz w:val="28"/>
          <w:szCs w:val="24"/>
        </w:rPr>
        <w:tab/>
      </w:r>
      <w:r>
        <w:rPr>
          <w:rFonts w:ascii="Cambria" w:hAnsi="Cambria"/>
          <w:b/>
          <w:i/>
          <w:sz w:val="28"/>
          <w:szCs w:val="24"/>
        </w:rPr>
        <w:tab/>
      </w:r>
      <w:r>
        <w:rPr>
          <w:rFonts w:ascii="Cambria" w:hAnsi="Cambria"/>
          <w:b/>
          <w:i/>
          <w:sz w:val="28"/>
          <w:szCs w:val="24"/>
        </w:rPr>
        <w:tab/>
      </w:r>
      <w:r>
        <w:rPr>
          <w:rFonts w:ascii="Cambria" w:hAnsi="Cambria"/>
          <w:b/>
          <w:i/>
          <w:sz w:val="28"/>
          <w:szCs w:val="24"/>
        </w:rPr>
        <w:tab/>
      </w:r>
      <w:r>
        <w:rPr>
          <w:rFonts w:ascii="Cambria" w:hAnsi="Cambria"/>
          <w:b/>
          <w:i/>
          <w:sz w:val="28"/>
          <w:szCs w:val="24"/>
        </w:rPr>
        <w:tab/>
      </w:r>
      <w:r>
        <w:rPr>
          <w:rFonts w:ascii="Cambria" w:hAnsi="Cambria"/>
          <w:b/>
          <w:i/>
          <w:sz w:val="28"/>
          <w:szCs w:val="24"/>
        </w:rPr>
        <w:tab/>
      </w:r>
      <w:r>
        <w:rPr>
          <w:rFonts w:ascii="Cambria" w:hAnsi="Cambria"/>
          <w:b/>
          <w:i/>
          <w:sz w:val="28"/>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Name: ________________________________________</w:t>
      </w:r>
    </w:p>
    <w:p w:rsidR="004922E5" w:rsidRDefault="004922E5" w:rsidP="004922E5">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Partner(s), if any: ___________________________</w:t>
      </w:r>
    </w:p>
    <w:p w:rsidR="004922E5" w:rsidRDefault="004922E5" w:rsidP="004922E5">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Hr: ____     Due at beg of hr on: ______________</w:t>
      </w:r>
    </w:p>
    <w:p w:rsidR="004922E5" w:rsidRDefault="004922E5" w:rsidP="00BF19ED">
      <w:pPr>
        <w:rPr>
          <w:rFonts w:ascii="Cambria" w:hAnsi="Cambria"/>
          <w:b/>
          <w:sz w:val="24"/>
          <w:szCs w:val="24"/>
          <w:u w:val="single"/>
        </w:rPr>
      </w:pPr>
    </w:p>
    <w:p w:rsidR="00E7660A" w:rsidRPr="00E7660A" w:rsidRDefault="00E7660A" w:rsidP="00BF19ED">
      <w:pPr>
        <w:rPr>
          <w:rFonts w:ascii="Cambria" w:hAnsi="Cambria"/>
          <w:sz w:val="24"/>
          <w:szCs w:val="24"/>
        </w:rPr>
      </w:pPr>
      <w:r w:rsidRPr="00E7660A">
        <w:rPr>
          <w:rFonts w:ascii="Cambria" w:hAnsi="Cambria"/>
          <w:sz w:val="24"/>
          <w:szCs w:val="24"/>
        </w:rPr>
        <w:t>Here</w:t>
      </w:r>
      <w:r>
        <w:rPr>
          <w:rFonts w:ascii="Cambria" w:hAnsi="Cambria"/>
          <w:sz w:val="24"/>
          <w:szCs w:val="24"/>
        </w:rPr>
        <w:t xml:space="preserve">, you will analyze your results from the </w:t>
      </w:r>
      <w:r w:rsidRPr="00E7660A">
        <w:rPr>
          <w:rFonts w:ascii="Cambria" w:hAnsi="Cambria"/>
          <w:i/>
          <w:sz w:val="24"/>
          <w:szCs w:val="24"/>
        </w:rPr>
        <w:t>Charge</w:t>
      </w:r>
      <w:r w:rsidR="00576391">
        <w:rPr>
          <w:rFonts w:ascii="Cambria" w:hAnsi="Cambria"/>
          <w:i/>
          <w:sz w:val="24"/>
          <w:szCs w:val="24"/>
        </w:rPr>
        <w:t>s</w:t>
      </w:r>
      <w:r w:rsidRPr="00E7660A">
        <w:rPr>
          <w:rFonts w:ascii="Cambria" w:hAnsi="Cambria"/>
          <w:i/>
          <w:sz w:val="24"/>
          <w:szCs w:val="24"/>
        </w:rPr>
        <w:t xml:space="preserve"> and Fields</w:t>
      </w:r>
      <w:r>
        <w:rPr>
          <w:rFonts w:ascii="Cambria" w:hAnsi="Cambria"/>
          <w:sz w:val="24"/>
          <w:szCs w:val="24"/>
        </w:rPr>
        <w:t xml:space="preserve"> simulation. Note that, when you took your data, the items were NUMBERED, so references here to numbered items will require that you look back at the data on your </w:t>
      </w:r>
      <w:r w:rsidR="00576391">
        <w:rPr>
          <w:rFonts w:ascii="Cambria" w:hAnsi="Cambria"/>
          <w:sz w:val="24"/>
          <w:szCs w:val="24"/>
        </w:rPr>
        <w:t>OTHER</w:t>
      </w:r>
      <w:r>
        <w:rPr>
          <w:rFonts w:ascii="Cambria" w:hAnsi="Cambria"/>
          <w:sz w:val="24"/>
          <w:szCs w:val="24"/>
        </w:rPr>
        <w:t xml:space="preserve"> sheet. References to LETTERED items involve </w:t>
      </w:r>
      <w:r w:rsidR="00576391">
        <w:rPr>
          <w:rFonts w:ascii="Cambria" w:hAnsi="Cambria"/>
          <w:sz w:val="24"/>
          <w:szCs w:val="24"/>
        </w:rPr>
        <w:t>parts</w:t>
      </w:r>
      <w:r>
        <w:rPr>
          <w:rFonts w:ascii="Cambria" w:hAnsi="Cambria"/>
          <w:sz w:val="24"/>
          <w:szCs w:val="24"/>
        </w:rPr>
        <w:t xml:space="preserve"> on </w:t>
      </w:r>
      <w:r w:rsidR="00576391">
        <w:rPr>
          <w:rFonts w:ascii="Cambria" w:hAnsi="Cambria"/>
          <w:sz w:val="24"/>
          <w:szCs w:val="24"/>
        </w:rPr>
        <w:t>THIS</w:t>
      </w:r>
      <w:r>
        <w:rPr>
          <w:rFonts w:ascii="Cambria" w:hAnsi="Cambria"/>
          <w:sz w:val="24"/>
          <w:szCs w:val="24"/>
        </w:rPr>
        <w:t xml:space="preserve"> analysis sheet.</w:t>
      </w:r>
    </w:p>
    <w:p w:rsidR="00E7660A" w:rsidRDefault="00E7660A" w:rsidP="00BF19ED">
      <w:pPr>
        <w:rPr>
          <w:rFonts w:ascii="Cambria" w:hAnsi="Cambria"/>
          <w:b/>
          <w:sz w:val="24"/>
          <w:szCs w:val="24"/>
          <w:u w:val="single"/>
        </w:rPr>
      </w:pPr>
    </w:p>
    <w:p w:rsidR="00E7660A" w:rsidRDefault="00E7660A" w:rsidP="00E7660A">
      <w:pPr>
        <w:ind w:left="288" w:hanging="288"/>
        <w:rPr>
          <w:rFonts w:ascii="Cambria" w:hAnsi="Cambria"/>
          <w:sz w:val="24"/>
          <w:szCs w:val="24"/>
        </w:rPr>
      </w:pPr>
      <w:r w:rsidRPr="00CF2262">
        <w:rPr>
          <w:rFonts w:ascii="Cambria" w:hAnsi="Cambria"/>
          <w:sz w:val="24"/>
          <w:szCs w:val="24"/>
        </w:rPr>
        <w:t>A. Slightly off-topic, but</w:t>
      </w:r>
      <w:r w:rsidR="00CF2262">
        <w:rPr>
          <w:rFonts w:ascii="Cambria" w:hAnsi="Cambria"/>
          <w:sz w:val="24"/>
          <w:szCs w:val="24"/>
        </w:rPr>
        <w:t xml:space="preserve"> it’s a physics-related question</w:t>
      </w:r>
      <w:r w:rsidRPr="00CF2262">
        <w:rPr>
          <w:rFonts w:ascii="Cambria" w:hAnsi="Cambria"/>
          <w:sz w:val="24"/>
          <w:szCs w:val="24"/>
        </w:rPr>
        <w:t xml:space="preserve">… Based on your Q6 answer, why – would you guess – an ice bath (or, say, a lake </w:t>
      </w:r>
      <w:r w:rsidR="00CF2262">
        <w:rPr>
          <w:rFonts w:ascii="Cambria" w:hAnsi="Cambria"/>
          <w:sz w:val="24"/>
          <w:szCs w:val="24"/>
        </w:rPr>
        <w:t xml:space="preserve">that is </w:t>
      </w:r>
      <w:r w:rsidRPr="00CF2262">
        <w:rPr>
          <w:rFonts w:ascii="Cambria" w:hAnsi="Cambria"/>
          <w:sz w:val="24"/>
          <w:szCs w:val="24"/>
        </w:rPr>
        <w:t xml:space="preserve">adjacent to a nuclear power plant) is referred to as a </w:t>
      </w:r>
      <w:r w:rsidRPr="00CF2262">
        <w:rPr>
          <w:rFonts w:ascii="Cambria" w:hAnsi="Cambria"/>
          <w:sz w:val="24"/>
          <w:szCs w:val="24"/>
          <w:u w:val="single"/>
        </w:rPr>
        <w:t>heat sink</w:t>
      </w:r>
      <w:r w:rsidRPr="00CF2262">
        <w:rPr>
          <w:rFonts w:ascii="Cambria" w:hAnsi="Cambria"/>
          <w:sz w:val="24"/>
          <w:szCs w:val="24"/>
        </w:rPr>
        <w:t>?</w:t>
      </w:r>
      <w:r w:rsidR="00CF2262">
        <w:rPr>
          <w:rFonts w:ascii="Cambria" w:hAnsi="Cambria"/>
          <w:sz w:val="24"/>
          <w:szCs w:val="24"/>
        </w:rPr>
        <w:t xml:space="preserve"> (The sketch you drew as your answer to Q5 might also be of help to you.) </w:t>
      </w:r>
    </w:p>
    <w:p w:rsidR="00E7660A" w:rsidRDefault="00E7660A" w:rsidP="00E7660A">
      <w:pPr>
        <w:ind w:left="288" w:hanging="288"/>
        <w:rPr>
          <w:rFonts w:ascii="Cambria" w:hAnsi="Cambria"/>
          <w:sz w:val="24"/>
          <w:szCs w:val="24"/>
        </w:rPr>
      </w:pPr>
    </w:p>
    <w:p w:rsidR="00CF2262" w:rsidRDefault="00CF2262" w:rsidP="00E7660A">
      <w:pPr>
        <w:ind w:left="288" w:hanging="288"/>
        <w:rPr>
          <w:rFonts w:ascii="Cambria" w:hAnsi="Cambria"/>
          <w:sz w:val="24"/>
          <w:szCs w:val="24"/>
        </w:rPr>
      </w:pPr>
    </w:p>
    <w:p w:rsidR="00D71889" w:rsidRDefault="00D71889" w:rsidP="00D71889">
      <w:pPr>
        <w:ind w:left="288" w:hanging="288"/>
        <w:rPr>
          <w:rFonts w:ascii="Cambria" w:hAnsi="Cambria"/>
          <w:sz w:val="24"/>
          <w:szCs w:val="24"/>
        </w:rPr>
      </w:pPr>
      <w:r>
        <w:rPr>
          <w:rFonts w:ascii="Cambria" w:hAnsi="Cambria"/>
          <w:sz w:val="24"/>
          <w:szCs w:val="24"/>
        </w:rPr>
        <w:t xml:space="preserve">B. In this class, you have worked with the equation for the </w:t>
      </w:r>
      <w:r w:rsidRPr="00DF31D3">
        <w:rPr>
          <w:rFonts w:ascii="Cambria" w:hAnsi="Cambria"/>
          <w:i/>
          <w:sz w:val="24"/>
          <w:szCs w:val="24"/>
        </w:rPr>
        <w:t>E</w:t>
      </w:r>
      <w:r>
        <w:rPr>
          <w:rFonts w:ascii="Cambria" w:hAnsi="Cambria"/>
          <w:sz w:val="24"/>
          <w:szCs w:val="24"/>
        </w:rPr>
        <w:t xml:space="preserve"> field magnitude </w:t>
      </w:r>
    </w:p>
    <w:p w:rsidR="00D71889" w:rsidRDefault="00D71889" w:rsidP="00D71889">
      <w:pPr>
        <w:ind w:left="288"/>
        <w:rPr>
          <w:rFonts w:ascii="Cambria" w:hAnsi="Cambria"/>
          <w:sz w:val="24"/>
          <w:szCs w:val="24"/>
        </w:rPr>
      </w:pPr>
      <w:r>
        <w:rPr>
          <w:rFonts w:ascii="Cambria" w:hAnsi="Cambria"/>
          <w:sz w:val="24"/>
          <w:szCs w:val="24"/>
        </w:rPr>
        <w:t xml:space="preserve">at any distance </w:t>
      </w:r>
      <w:r w:rsidRPr="00C07F54">
        <w:rPr>
          <w:rFonts w:ascii="Cambria" w:hAnsi="Cambria"/>
          <w:i/>
          <w:sz w:val="24"/>
          <w:szCs w:val="24"/>
        </w:rPr>
        <w:t>r</w:t>
      </w:r>
      <w:r>
        <w:rPr>
          <w:rFonts w:ascii="Cambria" w:hAnsi="Cambria"/>
          <w:sz w:val="24"/>
          <w:szCs w:val="24"/>
        </w:rPr>
        <w:t xml:space="preserve"> away from a point charge </w:t>
      </w:r>
      <w:r w:rsidRPr="00C07F54">
        <w:rPr>
          <w:rFonts w:ascii="Cambria" w:hAnsi="Cambria"/>
          <w:i/>
          <w:sz w:val="24"/>
          <w:szCs w:val="24"/>
        </w:rPr>
        <w:t>Q</w:t>
      </w:r>
      <w:r>
        <w:rPr>
          <w:rFonts w:ascii="Cambria" w:hAnsi="Cambria"/>
          <w:sz w:val="24"/>
          <w:szCs w:val="24"/>
        </w:rPr>
        <w:t>. Write that equation here.</w:t>
      </w:r>
    </w:p>
    <w:p w:rsidR="00D71889" w:rsidRPr="00D71889" w:rsidRDefault="00D71889" w:rsidP="00D71889">
      <w:pPr>
        <w:rPr>
          <w:rFonts w:ascii="Cambria" w:hAnsi="Cambria"/>
          <w:sz w:val="28"/>
          <w:szCs w:val="24"/>
        </w:rPr>
      </w:pPr>
    </w:p>
    <w:p w:rsidR="00D71889" w:rsidRDefault="00D71889" w:rsidP="00D71889">
      <w:pPr>
        <w:ind w:left="288" w:hanging="288"/>
        <w:rPr>
          <w:rFonts w:ascii="Cambria" w:hAnsi="Cambria"/>
          <w:sz w:val="24"/>
          <w:szCs w:val="24"/>
        </w:rPr>
      </w:pPr>
      <w:r>
        <w:rPr>
          <w:rFonts w:ascii="Cambria" w:hAnsi="Cambria"/>
          <w:sz w:val="24"/>
          <w:szCs w:val="24"/>
        </w:rPr>
        <w:t>C. In this class, you have worked with the equation for the magnitude of the poten-</w:t>
      </w:r>
    </w:p>
    <w:p w:rsidR="00D71889" w:rsidRDefault="00D71889" w:rsidP="00D71889">
      <w:pPr>
        <w:ind w:left="288"/>
        <w:rPr>
          <w:rFonts w:ascii="Cambria" w:hAnsi="Cambria"/>
          <w:sz w:val="24"/>
          <w:szCs w:val="24"/>
        </w:rPr>
      </w:pPr>
      <w:r>
        <w:rPr>
          <w:rFonts w:ascii="Cambria" w:hAnsi="Cambria"/>
          <w:sz w:val="24"/>
          <w:szCs w:val="24"/>
        </w:rPr>
        <w:t xml:space="preserve">tial </w:t>
      </w:r>
      <w:r w:rsidRPr="00DF31D3">
        <w:rPr>
          <w:rFonts w:ascii="Cambria" w:hAnsi="Cambria"/>
          <w:i/>
          <w:sz w:val="24"/>
          <w:szCs w:val="24"/>
        </w:rPr>
        <w:t>V</w:t>
      </w:r>
      <w:r>
        <w:rPr>
          <w:rFonts w:ascii="Cambria" w:hAnsi="Cambria"/>
          <w:sz w:val="24"/>
          <w:szCs w:val="24"/>
        </w:rPr>
        <w:t xml:space="preserve"> at any distance </w:t>
      </w:r>
      <w:r w:rsidRPr="00C07F54">
        <w:rPr>
          <w:rFonts w:ascii="Cambria" w:hAnsi="Cambria"/>
          <w:i/>
          <w:sz w:val="24"/>
          <w:szCs w:val="24"/>
        </w:rPr>
        <w:t>r</w:t>
      </w:r>
      <w:r>
        <w:rPr>
          <w:rFonts w:ascii="Cambria" w:hAnsi="Cambria"/>
          <w:sz w:val="24"/>
          <w:szCs w:val="24"/>
        </w:rPr>
        <w:t xml:space="preserve"> away from a point charge </w:t>
      </w:r>
      <w:r w:rsidRPr="00C07F54">
        <w:rPr>
          <w:rFonts w:ascii="Cambria" w:hAnsi="Cambria"/>
          <w:i/>
          <w:sz w:val="24"/>
          <w:szCs w:val="24"/>
        </w:rPr>
        <w:t>Q</w:t>
      </w:r>
      <w:r>
        <w:rPr>
          <w:rFonts w:ascii="Cambria" w:hAnsi="Cambria"/>
          <w:sz w:val="24"/>
          <w:szCs w:val="24"/>
        </w:rPr>
        <w:t>. Write that equation here.</w:t>
      </w:r>
    </w:p>
    <w:p w:rsidR="00D71889" w:rsidRPr="00D71889" w:rsidRDefault="00D71889" w:rsidP="00CF2262">
      <w:pPr>
        <w:rPr>
          <w:rFonts w:ascii="Cambria" w:hAnsi="Cambria"/>
          <w:sz w:val="16"/>
          <w:szCs w:val="16"/>
        </w:rPr>
      </w:pPr>
    </w:p>
    <w:p w:rsidR="00CF2262" w:rsidRDefault="00CF2262" w:rsidP="00CF2262">
      <w:pPr>
        <w:rPr>
          <w:rFonts w:ascii="Cambria" w:hAnsi="Cambria"/>
          <w:sz w:val="24"/>
          <w:szCs w:val="24"/>
        </w:rPr>
      </w:pPr>
      <w:r>
        <w:rPr>
          <w:rFonts w:ascii="Cambria" w:hAnsi="Cambria"/>
          <w:noProof/>
          <w:sz w:val="24"/>
          <w:szCs w:val="24"/>
        </w:rPr>
        <w:drawing>
          <wp:anchor distT="0" distB="0" distL="114300" distR="114300" simplePos="0" relativeHeight="251662336" behindDoc="0" locked="0" layoutInCell="1" allowOverlap="1" wp14:anchorId="40863D6B" wp14:editId="78EF0530">
            <wp:simplePos x="0" y="0"/>
            <wp:positionH relativeFrom="column">
              <wp:posOffset>3550920</wp:posOffset>
            </wp:positionH>
            <wp:positionV relativeFrom="paragraph">
              <wp:posOffset>13970</wp:posOffset>
            </wp:positionV>
            <wp:extent cx="3472804" cy="1217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2804" cy="1217880"/>
                    </a:xfrm>
                    <a:prstGeom prst="rect">
                      <a:avLst/>
                    </a:prstGeom>
                    <a:noFill/>
                  </pic:spPr>
                </pic:pic>
              </a:graphicData>
            </a:graphic>
            <wp14:sizeRelH relativeFrom="page">
              <wp14:pctWidth>0</wp14:pctWidth>
            </wp14:sizeRelH>
            <wp14:sizeRelV relativeFrom="page">
              <wp14:pctHeight>0</wp14:pctHeight>
            </wp14:sizeRelV>
          </wp:anchor>
        </w:drawing>
      </w:r>
    </w:p>
    <w:p w:rsidR="00CF2262" w:rsidRDefault="00D71889" w:rsidP="00CF2262">
      <w:pPr>
        <w:ind w:left="288" w:right="5472" w:hanging="288"/>
        <w:rPr>
          <w:rFonts w:ascii="Cambria" w:hAnsi="Cambria"/>
          <w:sz w:val="24"/>
          <w:szCs w:val="24"/>
        </w:rPr>
      </w:pPr>
      <w:r>
        <w:rPr>
          <w:rFonts w:ascii="Cambria" w:hAnsi="Cambria"/>
          <w:sz w:val="24"/>
          <w:szCs w:val="24"/>
        </w:rPr>
        <w:t>D</w:t>
      </w:r>
      <w:r w:rsidR="00CF2262">
        <w:rPr>
          <w:rFonts w:ascii="Cambria" w:hAnsi="Cambria"/>
          <w:sz w:val="24"/>
          <w:szCs w:val="24"/>
        </w:rPr>
        <w:t xml:space="preserve">. Draw rough graphs that </w:t>
      </w:r>
      <w:r w:rsidR="00576391">
        <w:rPr>
          <w:rFonts w:ascii="Cambria" w:hAnsi="Cambria"/>
          <w:sz w:val="24"/>
          <w:szCs w:val="24"/>
        </w:rPr>
        <w:t>show the essential relationship</w:t>
      </w:r>
      <w:r w:rsidR="00CF2262">
        <w:rPr>
          <w:rFonts w:ascii="Cambria" w:hAnsi="Cambria"/>
          <w:sz w:val="24"/>
          <w:szCs w:val="24"/>
        </w:rPr>
        <w:t xml:space="preserve"> between </w:t>
      </w:r>
      <w:r w:rsidR="00CF2262" w:rsidRPr="00B948BB">
        <w:rPr>
          <w:rFonts w:ascii="Cambria" w:hAnsi="Cambria"/>
          <w:i/>
          <w:sz w:val="24"/>
          <w:szCs w:val="24"/>
        </w:rPr>
        <w:t>E</w:t>
      </w:r>
      <w:r w:rsidR="00CF2262">
        <w:rPr>
          <w:rFonts w:ascii="Cambria" w:hAnsi="Cambria"/>
          <w:sz w:val="24"/>
          <w:szCs w:val="24"/>
        </w:rPr>
        <w:t xml:space="preserve"> and </w:t>
      </w:r>
      <w:r w:rsidR="00CF2262" w:rsidRPr="00B948BB">
        <w:rPr>
          <w:rFonts w:ascii="Cambria" w:hAnsi="Cambria"/>
          <w:i/>
          <w:sz w:val="24"/>
          <w:szCs w:val="24"/>
        </w:rPr>
        <w:t>r</w:t>
      </w:r>
      <w:r w:rsidR="00CF2262">
        <w:rPr>
          <w:rFonts w:ascii="Cambria" w:hAnsi="Cambria"/>
          <w:sz w:val="24"/>
          <w:szCs w:val="24"/>
        </w:rPr>
        <w:t xml:space="preserve"> (and between </w:t>
      </w:r>
      <w:r w:rsidR="00CF2262" w:rsidRPr="00DF31D3">
        <w:rPr>
          <w:rFonts w:ascii="Cambria" w:hAnsi="Cambria"/>
          <w:i/>
          <w:sz w:val="24"/>
          <w:szCs w:val="24"/>
        </w:rPr>
        <w:t>V</w:t>
      </w:r>
      <w:r w:rsidR="00CF2262">
        <w:rPr>
          <w:rFonts w:ascii="Cambria" w:hAnsi="Cambria"/>
          <w:sz w:val="24"/>
          <w:szCs w:val="24"/>
        </w:rPr>
        <w:t xml:space="preserve"> and </w:t>
      </w:r>
      <w:r w:rsidR="00CF2262" w:rsidRPr="00256DEE">
        <w:rPr>
          <w:rFonts w:ascii="Cambria" w:hAnsi="Cambria"/>
          <w:i/>
          <w:sz w:val="24"/>
          <w:szCs w:val="24"/>
        </w:rPr>
        <w:t>r</w:t>
      </w:r>
      <w:r w:rsidR="00CF2262">
        <w:rPr>
          <w:rFonts w:ascii="Cambria" w:hAnsi="Cambria"/>
          <w:sz w:val="24"/>
          <w:szCs w:val="24"/>
        </w:rPr>
        <w:t xml:space="preserve">) that you reported in your answers to Parts B and C. Above each graph, write a proportion that shows how </w:t>
      </w:r>
      <w:r w:rsidR="00CF2262" w:rsidRPr="00256DEE">
        <w:rPr>
          <w:rFonts w:ascii="Cambria" w:hAnsi="Cambria"/>
          <w:i/>
          <w:sz w:val="24"/>
          <w:szCs w:val="24"/>
        </w:rPr>
        <w:t>E</w:t>
      </w:r>
      <w:r w:rsidR="00CF2262">
        <w:rPr>
          <w:rFonts w:ascii="Cambria" w:hAnsi="Cambria"/>
          <w:sz w:val="24"/>
          <w:szCs w:val="24"/>
        </w:rPr>
        <w:t xml:space="preserve"> (or </w:t>
      </w:r>
      <w:r w:rsidR="00CF2262" w:rsidRPr="00256DEE">
        <w:rPr>
          <w:rFonts w:ascii="Cambria" w:hAnsi="Cambria"/>
          <w:i/>
          <w:sz w:val="24"/>
          <w:szCs w:val="24"/>
        </w:rPr>
        <w:t>V</w:t>
      </w:r>
      <w:r w:rsidR="00CF2262">
        <w:rPr>
          <w:rFonts w:ascii="Cambria" w:hAnsi="Cambria"/>
          <w:sz w:val="24"/>
          <w:szCs w:val="24"/>
        </w:rPr>
        <w:t xml:space="preserve">) varies with </w:t>
      </w:r>
      <w:r w:rsidR="00CF2262" w:rsidRPr="00256DEE">
        <w:rPr>
          <w:rFonts w:ascii="Cambria" w:hAnsi="Cambria"/>
          <w:i/>
          <w:sz w:val="24"/>
          <w:szCs w:val="24"/>
        </w:rPr>
        <w:t>r</w:t>
      </w:r>
      <w:r w:rsidR="00CF2262">
        <w:rPr>
          <w:rFonts w:ascii="Cambria" w:hAnsi="Cambria"/>
          <w:sz w:val="24"/>
          <w:szCs w:val="24"/>
        </w:rPr>
        <w:t>.</w:t>
      </w:r>
    </w:p>
    <w:p w:rsidR="00CF2262" w:rsidRDefault="00CF2262" w:rsidP="00CF2262">
      <w:pPr>
        <w:rPr>
          <w:rFonts w:ascii="Cambria" w:hAnsi="Cambria"/>
          <w:sz w:val="24"/>
          <w:szCs w:val="24"/>
        </w:rPr>
      </w:pPr>
    </w:p>
    <w:p w:rsidR="00D71889" w:rsidRDefault="00D71889" w:rsidP="00D71889">
      <w:pPr>
        <w:rPr>
          <w:rFonts w:ascii="Cambria" w:hAnsi="Cambria"/>
          <w:sz w:val="24"/>
          <w:szCs w:val="24"/>
        </w:rPr>
      </w:pPr>
      <w:r>
        <w:rPr>
          <w:rFonts w:ascii="Cambria" w:hAnsi="Cambria"/>
          <w:sz w:val="24"/>
          <w:szCs w:val="24"/>
        </w:rPr>
        <w:t xml:space="preserve">E.     </w:t>
      </w:r>
      <m:oMath>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C</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m</m:t>
            </m:r>
          </m:den>
        </m:f>
      </m:oMath>
      <w:r>
        <w:rPr>
          <w:rFonts w:ascii="Cambria" w:eastAsiaTheme="minorEastAsia" w:hAnsi="Cambria"/>
          <w:sz w:val="24"/>
          <w:szCs w:val="24"/>
        </w:rPr>
        <w:t xml:space="preserve">      </w:t>
      </w:r>
      <w:r>
        <w:rPr>
          <w:rFonts w:ascii="Cambria" w:eastAsiaTheme="minorEastAsia" w:hAnsi="Cambria"/>
          <w:sz w:val="24"/>
          <w:szCs w:val="24"/>
        </w:rPr>
        <w:tab/>
        <w:t xml:space="preserve">Both units shown to the left are used for electric field </w:t>
      </w:r>
      <w:r w:rsidRPr="00780E7F">
        <w:rPr>
          <w:rFonts w:ascii="Cambria" w:eastAsiaTheme="minorEastAsia" w:hAnsi="Cambria"/>
          <w:i/>
          <w:sz w:val="24"/>
          <w:szCs w:val="24"/>
        </w:rPr>
        <w:t>E</w:t>
      </w:r>
      <w:r>
        <w:rPr>
          <w:rFonts w:ascii="Cambria" w:eastAsiaTheme="minorEastAsia" w:hAnsi="Cambria"/>
          <w:sz w:val="24"/>
          <w:szCs w:val="24"/>
        </w:rPr>
        <w:t xml:space="preserve">. </w:t>
      </w:r>
      <w:r>
        <w:rPr>
          <w:rFonts w:ascii="Cambria" w:hAnsi="Cambria"/>
          <w:sz w:val="24"/>
          <w:szCs w:val="24"/>
        </w:rPr>
        <w:t xml:space="preserve">Show that you can modify </w:t>
      </w:r>
      <w:r w:rsidR="00576391">
        <w:rPr>
          <w:rFonts w:ascii="Cambria" w:hAnsi="Cambria"/>
          <w:sz w:val="24"/>
          <w:szCs w:val="24"/>
        </w:rPr>
        <w:t>the right</w:t>
      </w:r>
    </w:p>
    <w:p w:rsidR="00D71889" w:rsidRDefault="00D71889" w:rsidP="00D71889">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576391">
        <w:rPr>
          <w:rFonts w:ascii="Cambria" w:hAnsi="Cambria"/>
          <w:sz w:val="24"/>
          <w:szCs w:val="24"/>
        </w:rPr>
        <w:tab/>
      </w:r>
      <w:r w:rsidR="00576391">
        <w:rPr>
          <w:rFonts w:ascii="Cambria" w:hAnsi="Cambria"/>
          <w:sz w:val="24"/>
          <w:szCs w:val="24"/>
        </w:rPr>
        <w:tab/>
      </w:r>
      <w:r w:rsidR="00576391">
        <w:rPr>
          <w:rFonts w:ascii="Cambria" w:hAnsi="Cambria"/>
          <w:sz w:val="24"/>
          <w:szCs w:val="24"/>
        </w:rPr>
        <w:tab/>
      </w:r>
      <w:r w:rsidR="00576391">
        <w:rPr>
          <w:rFonts w:ascii="Cambria" w:hAnsi="Cambria"/>
          <w:sz w:val="24"/>
          <w:szCs w:val="24"/>
        </w:rPr>
        <w:tab/>
      </w:r>
      <w:r>
        <w:rPr>
          <w:rFonts w:ascii="Cambria" w:hAnsi="Cambria"/>
          <w:sz w:val="24"/>
          <w:szCs w:val="24"/>
        </w:rPr>
        <w:t xml:space="preserve">side of this equation to yield the units on the left. </w:t>
      </w:r>
    </w:p>
    <w:p w:rsidR="00D71889" w:rsidRDefault="00D71889" w:rsidP="00D71889">
      <w:pPr>
        <w:rPr>
          <w:rFonts w:ascii="Cambria" w:hAnsi="Cambria"/>
          <w:sz w:val="24"/>
          <w:szCs w:val="24"/>
        </w:rPr>
      </w:pPr>
    </w:p>
    <w:p w:rsidR="00FA676D" w:rsidRDefault="00FA676D" w:rsidP="00CF2262">
      <w:pPr>
        <w:rPr>
          <w:rFonts w:ascii="Cambria" w:hAnsi="Cambria"/>
          <w:sz w:val="24"/>
          <w:szCs w:val="24"/>
        </w:rPr>
      </w:pPr>
    </w:p>
    <w:p w:rsidR="00CF2262" w:rsidRDefault="00CF2262" w:rsidP="00CF2262">
      <w:pPr>
        <w:rPr>
          <w:rFonts w:ascii="Cambria" w:hAnsi="Cambria"/>
          <w:sz w:val="24"/>
          <w:szCs w:val="24"/>
        </w:rPr>
      </w:pPr>
      <w:r>
        <w:rPr>
          <w:rFonts w:ascii="Cambria" w:hAnsi="Cambria"/>
          <w:noProof/>
          <w:sz w:val="24"/>
          <w:szCs w:val="24"/>
        </w:rPr>
        <w:drawing>
          <wp:anchor distT="0" distB="0" distL="114300" distR="114300" simplePos="0" relativeHeight="251660288" behindDoc="0" locked="0" layoutInCell="1" allowOverlap="1">
            <wp:simplePos x="0" y="0"/>
            <wp:positionH relativeFrom="column">
              <wp:posOffset>3793490</wp:posOffset>
            </wp:positionH>
            <wp:positionV relativeFrom="paragraph">
              <wp:posOffset>159715</wp:posOffset>
            </wp:positionV>
            <wp:extent cx="3128010" cy="2743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8010" cy="2743200"/>
                    </a:xfrm>
                    <a:prstGeom prst="rect">
                      <a:avLst/>
                    </a:prstGeom>
                    <a:noFill/>
                  </pic:spPr>
                </pic:pic>
              </a:graphicData>
            </a:graphic>
            <wp14:sizeRelH relativeFrom="page">
              <wp14:pctWidth>0</wp14:pctWidth>
            </wp14:sizeRelH>
            <wp14:sizeRelV relativeFrom="page">
              <wp14:pctHeight>0</wp14:pctHeight>
            </wp14:sizeRelV>
          </wp:anchor>
        </w:drawing>
      </w:r>
    </w:p>
    <w:p w:rsidR="00CF2262" w:rsidRDefault="00D71889" w:rsidP="00CF2262">
      <w:pPr>
        <w:ind w:left="288" w:right="6048" w:hanging="288"/>
        <w:rPr>
          <w:rFonts w:ascii="Cambria" w:hAnsi="Cambria"/>
          <w:sz w:val="24"/>
          <w:szCs w:val="24"/>
        </w:rPr>
      </w:pPr>
      <w:r>
        <w:rPr>
          <w:rFonts w:ascii="Cambria" w:hAnsi="Cambria"/>
          <w:sz w:val="24"/>
          <w:szCs w:val="24"/>
        </w:rPr>
        <w:t>F</w:t>
      </w:r>
      <w:r w:rsidR="00CF2262">
        <w:rPr>
          <w:rFonts w:ascii="Cambria" w:hAnsi="Cambria"/>
          <w:sz w:val="24"/>
          <w:szCs w:val="24"/>
        </w:rPr>
        <w:t>. Use the space to the right of the table of Q9-11 to linearize th</w:t>
      </w:r>
      <w:r>
        <w:rPr>
          <w:rFonts w:ascii="Cambria" w:hAnsi="Cambria"/>
          <w:sz w:val="24"/>
          <w:szCs w:val="24"/>
        </w:rPr>
        <w:t>at tabl</w:t>
      </w:r>
      <w:r w:rsidR="00CF2262">
        <w:rPr>
          <w:rFonts w:ascii="Cambria" w:hAnsi="Cambria"/>
          <w:sz w:val="24"/>
          <w:szCs w:val="24"/>
        </w:rPr>
        <w:t>e</w:t>
      </w:r>
      <w:r>
        <w:rPr>
          <w:rFonts w:ascii="Cambria" w:hAnsi="Cambria"/>
          <w:sz w:val="24"/>
          <w:szCs w:val="24"/>
        </w:rPr>
        <w:t>’s</w:t>
      </w:r>
      <w:r w:rsidR="00CF2262">
        <w:rPr>
          <w:rFonts w:ascii="Cambria" w:hAnsi="Cambria"/>
          <w:sz w:val="24"/>
          <w:szCs w:val="24"/>
        </w:rPr>
        <w:t xml:space="preserve"> </w:t>
      </w:r>
      <w:r w:rsidR="00CF2262" w:rsidRPr="00CF2262">
        <w:rPr>
          <w:rFonts w:ascii="Cambria" w:hAnsi="Cambria"/>
          <w:i/>
          <w:sz w:val="24"/>
          <w:szCs w:val="24"/>
        </w:rPr>
        <w:t>E</w:t>
      </w:r>
      <w:r w:rsidR="00CF2262">
        <w:rPr>
          <w:rFonts w:ascii="Cambria" w:hAnsi="Cambria"/>
          <w:sz w:val="24"/>
          <w:szCs w:val="24"/>
        </w:rPr>
        <w:t>-</w:t>
      </w:r>
      <w:r w:rsidR="00CF2262" w:rsidRPr="00CF2262">
        <w:rPr>
          <w:rFonts w:ascii="Cambria" w:hAnsi="Cambria"/>
          <w:i/>
          <w:sz w:val="24"/>
          <w:szCs w:val="24"/>
        </w:rPr>
        <w:t>r</w:t>
      </w:r>
      <w:r w:rsidR="00CF2262">
        <w:rPr>
          <w:rFonts w:ascii="Cambria" w:hAnsi="Cambria"/>
          <w:sz w:val="24"/>
          <w:szCs w:val="24"/>
        </w:rPr>
        <w:t xml:space="preserve"> data</w:t>
      </w:r>
      <w:r>
        <w:rPr>
          <w:rFonts w:ascii="Cambria" w:hAnsi="Cambria"/>
          <w:sz w:val="24"/>
          <w:szCs w:val="24"/>
        </w:rPr>
        <w:t>. C</w:t>
      </w:r>
      <w:r w:rsidR="00CF2262">
        <w:rPr>
          <w:rFonts w:ascii="Cambria" w:hAnsi="Cambria"/>
          <w:sz w:val="24"/>
          <w:szCs w:val="24"/>
        </w:rPr>
        <w:t xml:space="preserve">reate one or more </w:t>
      </w:r>
      <w:r>
        <w:rPr>
          <w:rFonts w:ascii="Cambria" w:hAnsi="Cambria"/>
          <w:sz w:val="24"/>
          <w:szCs w:val="24"/>
        </w:rPr>
        <w:t>new</w:t>
      </w:r>
      <w:r w:rsidR="00CF2262">
        <w:rPr>
          <w:rFonts w:ascii="Cambria" w:hAnsi="Cambria"/>
          <w:sz w:val="24"/>
          <w:szCs w:val="24"/>
        </w:rPr>
        <w:t xml:space="preserve"> columns to the right of the table. Put </w:t>
      </w:r>
      <w:r>
        <w:rPr>
          <w:rFonts w:ascii="Cambria" w:hAnsi="Cambria"/>
          <w:sz w:val="24"/>
          <w:szCs w:val="24"/>
        </w:rPr>
        <w:t xml:space="preserve">a </w:t>
      </w:r>
      <w:r w:rsidR="00CF2262">
        <w:rPr>
          <w:rFonts w:ascii="Cambria" w:hAnsi="Cambria"/>
          <w:sz w:val="24"/>
          <w:szCs w:val="24"/>
        </w:rPr>
        <w:t xml:space="preserve">proper label </w:t>
      </w:r>
      <w:r>
        <w:rPr>
          <w:rFonts w:ascii="Cambria" w:hAnsi="Cambria"/>
          <w:sz w:val="24"/>
          <w:szCs w:val="24"/>
        </w:rPr>
        <w:t>and</w:t>
      </w:r>
      <w:r w:rsidR="00CF2262">
        <w:rPr>
          <w:rFonts w:ascii="Cambria" w:hAnsi="Cambria"/>
          <w:sz w:val="24"/>
          <w:szCs w:val="24"/>
        </w:rPr>
        <w:t xml:space="preserve"> unit </w:t>
      </w:r>
      <w:r>
        <w:rPr>
          <w:rFonts w:ascii="Cambria" w:hAnsi="Cambria"/>
          <w:sz w:val="24"/>
          <w:szCs w:val="24"/>
        </w:rPr>
        <w:t>above any new</w:t>
      </w:r>
      <w:r w:rsidR="00CF2262">
        <w:rPr>
          <w:rFonts w:ascii="Cambria" w:hAnsi="Cambria"/>
          <w:sz w:val="24"/>
          <w:szCs w:val="24"/>
        </w:rPr>
        <w:t xml:space="preserve"> columns. </w:t>
      </w:r>
      <w:r>
        <w:rPr>
          <w:rFonts w:ascii="Cambria" w:hAnsi="Cambria"/>
          <w:sz w:val="24"/>
          <w:szCs w:val="24"/>
        </w:rPr>
        <w:t xml:space="preserve">(Feel free to “re-unitize” the </w:t>
      </w:r>
      <w:r w:rsidRPr="00D71889">
        <w:rPr>
          <w:rFonts w:ascii="Cambria" w:hAnsi="Cambria"/>
          <w:i/>
          <w:sz w:val="24"/>
          <w:szCs w:val="24"/>
        </w:rPr>
        <w:t>E</w:t>
      </w:r>
      <w:r>
        <w:rPr>
          <w:rFonts w:ascii="Cambria" w:hAnsi="Cambria"/>
          <w:sz w:val="24"/>
          <w:szCs w:val="24"/>
        </w:rPr>
        <w:t xml:space="preserve"> column with N/C and proceed from there, if you wish.) Also, let’s “square stuff” rather than “square-root stuff.” </w:t>
      </w:r>
      <w:r w:rsidRPr="00D71889">
        <w:rPr>
          <w:rFonts w:ascii="Cambria" w:hAnsi="Cambria"/>
          <w:sz w:val="24"/>
          <w:szCs w:val="24"/>
        </w:rPr>
        <w:sym w:font="Wingdings" w:char="F04A"/>
      </w:r>
    </w:p>
    <w:p w:rsidR="00CF2262" w:rsidRDefault="00CF2262" w:rsidP="00CF2262">
      <w:pPr>
        <w:ind w:left="288" w:right="5760" w:hanging="288"/>
        <w:rPr>
          <w:rFonts w:ascii="Cambria" w:hAnsi="Cambria"/>
          <w:sz w:val="24"/>
          <w:szCs w:val="24"/>
        </w:rPr>
      </w:pPr>
    </w:p>
    <w:p w:rsidR="00CF2262" w:rsidRDefault="00D71889" w:rsidP="00CF2262">
      <w:pPr>
        <w:ind w:left="288" w:right="6048" w:hanging="288"/>
        <w:rPr>
          <w:rFonts w:ascii="Cambria" w:hAnsi="Cambria"/>
          <w:sz w:val="24"/>
          <w:szCs w:val="24"/>
        </w:rPr>
      </w:pPr>
      <w:r>
        <w:rPr>
          <w:rFonts w:ascii="Cambria" w:hAnsi="Cambria"/>
          <w:sz w:val="24"/>
          <w:szCs w:val="24"/>
        </w:rPr>
        <w:t>G</w:t>
      </w:r>
      <w:r w:rsidR="00CF2262">
        <w:rPr>
          <w:rFonts w:ascii="Cambria" w:hAnsi="Cambria"/>
          <w:sz w:val="24"/>
          <w:szCs w:val="24"/>
        </w:rPr>
        <w:t xml:space="preserve">. Graph your linearized data. Employ </w:t>
      </w:r>
      <w:r>
        <w:rPr>
          <w:rFonts w:ascii="Cambria" w:hAnsi="Cambria"/>
          <w:sz w:val="24"/>
          <w:szCs w:val="24"/>
        </w:rPr>
        <w:t xml:space="preserve">all </w:t>
      </w:r>
      <w:r w:rsidR="00CF2262">
        <w:rPr>
          <w:rFonts w:ascii="Cambria" w:hAnsi="Cambria"/>
          <w:sz w:val="24"/>
          <w:szCs w:val="24"/>
        </w:rPr>
        <w:t xml:space="preserve">elements </w:t>
      </w:r>
      <w:r>
        <w:rPr>
          <w:rFonts w:ascii="Cambria" w:hAnsi="Cambria"/>
          <w:sz w:val="24"/>
          <w:szCs w:val="24"/>
        </w:rPr>
        <w:t>of how to</w:t>
      </w:r>
      <w:r w:rsidR="00CF2262">
        <w:rPr>
          <w:rFonts w:ascii="Cambria" w:hAnsi="Cambria"/>
          <w:sz w:val="24"/>
          <w:szCs w:val="24"/>
        </w:rPr>
        <w:t xml:space="preserve"> properly graph data. </w:t>
      </w:r>
      <w:r>
        <w:rPr>
          <w:rFonts w:ascii="Cambria" w:hAnsi="Cambria"/>
          <w:sz w:val="24"/>
          <w:szCs w:val="24"/>
        </w:rPr>
        <w:t xml:space="preserve">As </w:t>
      </w:r>
      <w:r w:rsidRPr="00D71889">
        <w:rPr>
          <w:rFonts w:ascii="Cambria" w:hAnsi="Cambria"/>
          <w:i/>
          <w:sz w:val="24"/>
          <w:szCs w:val="24"/>
        </w:rPr>
        <w:t>r</w:t>
      </w:r>
      <w:r>
        <w:rPr>
          <w:rFonts w:ascii="Cambria" w:hAnsi="Cambria"/>
          <w:sz w:val="24"/>
          <w:szCs w:val="24"/>
        </w:rPr>
        <w:t xml:space="preserve"> is our independent variable, be sure any </w:t>
      </w:r>
      <w:r w:rsidRPr="00D71889">
        <w:rPr>
          <w:rFonts w:ascii="Cambria" w:hAnsi="Cambria"/>
          <w:i/>
          <w:sz w:val="24"/>
          <w:szCs w:val="24"/>
        </w:rPr>
        <w:t>r</w:t>
      </w:r>
      <w:r>
        <w:rPr>
          <w:rFonts w:ascii="Cambria" w:hAnsi="Cambria"/>
          <w:sz w:val="24"/>
          <w:szCs w:val="24"/>
        </w:rPr>
        <w:t xml:space="preserve">-type quantity is the </w:t>
      </w:r>
      <w:r w:rsidRPr="00D71889">
        <w:rPr>
          <w:rFonts w:ascii="Cambria" w:hAnsi="Cambria"/>
          <w:sz w:val="24"/>
          <w:szCs w:val="24"/>
          <w:u w:val="single"/>
        </w:rPr>
        <w:t>abscissa</w:t>
      </w:r>
      <w:r>
        <w:rPr>
          <w:rFonts w:ascii="Cambria" w:hAnsi="Cambria"/>
          <w:sz w:val="24"/>
          <w:szCs w:val="24"/>
        </w:rPr>
        <w:t xml:space="preserve"> (look it up!).</w:t>
      </w:r>
    </w:p>
    <w:p w:rsidR="00CF2262" w:rsidRDefault="00CF2262" w:rsidP="00E7660A">
      <w:pPr>
        <w:ind w:left="288" w:hanging="288"/>
        <w:rPr>
          <w:rFonts w:ascii="Cambria" w:hAnsi="Cambria"/>
          <w:sz w:val="24"/>
          <w:szCs w:val="24"/>
        </w:rPr>
      </w:pPr>
    </w:p>
    <w:p w:rsidR="00CF2262" w:rsidRDefault="00D71889" w:rsidP="00CF2262">
      <w:pPr>
        <w:ind w:left="288" w:right="6048" w:hanging="288"/>
        <w:rPr>
          <w:rFonts w:ascii="Cambria" w:hAnsi="Cambria"/>
          <w:sz w:val="24"/>
          <w:szCs w:val="24"/>
        </w:rPr>
      </w:pPr>
      <w:r>
        <w:rPr>
          <w:rFonts w:ascii="Cambria" w:hAnsi="Cambria"/>
          <w:sz w:val="24"/>
          <w:szCs w:val="24"/>
        </w:rPr>
        <w:t>H</w:t>
      </w:r>
      <w:r w:rsidR="00CF2262">
        <w:rPr>
          <w:rFonts w:ascii="Cambria" w:hAnsi="Cambria"/>
          <w:sz w:val="24"/>
          <w:szCs w:val="24"/>
        </w:rPr>
        <w:t xml:space="preserve">. Determine </w:t>
      </w:r>
      <w:r>
        <w:rPr>
          <w:rFonts w:ascii="Cambria" w:hAnsi="Cambria"/>
          <w:sz w:val="24"/>
          <w:szCs w:val="24"/>
        </w:rPr>
        <w:t>your graph’s</w:t>
      </w:r>
      <w:r w:rsidR="00CF2262">
        <w:rPr>
          <w:rFonts w:ascii="Cambria" w:hAnsi="Cambria"/>
          <w:sz w:val="24"/>
          <w:szCs w:val="24"/>
        </w:rPr>
        <w:t xml:space="preserve"> slope, </w:t>
      </w:r>
      <w:r>
        <w:rPr>
          <w:rFonts w:ascii="Cambria" w:hAnsi="Cambria"/>
          <w:sz w:val="24"/>
          <w:szCs w:val="24"/>
        </w:rPr>
        <w:t>employing</w:t>
      </w:r>
      <w:r w:rsidR="00CF2262">
        <w:rPr>
          <w:rFonts w:ascii="Cambria" w:hAnsi="Cambria"/>
          <w:sz w:val="24"/>
          <w:szCs w:val="24"/>
        </w:rPr>
        <w:t xml:space="preserve"> techniques we have previously discussed. Include the correct unit</w:t>
      </w:r>
      <w:r>
        <w:rPr>
          <w:rFonts w:ascii="Cambria" w:hAnsi="Cambria"/>
          <w:sz w:val="24"/>
          <w:szCs w:val="24"/>
        </w:rPr>
        <w:t xml:space="preserve"> on your slope</w:t>
      </w:r>
      <w:r w:rsidR="00CF2262">
        <w:rPr>
          <w:rFonts w:ascii="Cambria" w:hAnsi="Cambria"/>
          <w:sz w:val="24"/>
          <w:szCs w:val="24"/>
        </w:rPr>
        <w:t xml:space="preserve">. </w:t>
      </w:r>
    </w:p>
    <w:p w:rsidR="00CF2262" w:rsidRDefault="00CF2262" w:rsidP="00CF2262">
      <w:pPr>
        <w:ind w:left="288" w:right="6048" w:hanging="288"/>
        <w:rPr>
          <w:rFonts w:ascii="Cambria" w:hAnsi="Cambria"/>
          <w:sz w:val="24"/>
          <w:szCs w:val="24"/>
        </w:rPr>
      </w:pPr>
    </w:p>
    <w:p w:rsidR="00CF2262" w:rsidRDefault="00CF2262" w:rsidP="00CF2262">
      <w:pPr>
        <w:ind w:left="288" w:right="6048" w:hanging="288"/>
        <w:rPr>
          <w:rFonts w:ascii="Cambria" w:hAnsi="Cambria"/>
          <w:sz w:val="24"/>
          <w:szCs w:val="24"/>
        </w:rPr>
      </w:pPr>
    </w:p>
    <w:p w:rsidR="00CF2262" w:rsidRDefault="00D71889" w:rsidP="00CF2262">
      <w:pPr>
        <w:ind w:left="288" w:hanging="288"/>
        <w:rPr>
          <w:rFonts w:ascii="Cambria" w:hAnsi="Cambria"/>
          <w:sz w:val="24"/>
          <w:szCs w:val="24"/>
        </w:rPr>
      </w:pPr>
      <w:r>
        <w:rPr>
          <w:rFonts w:ascii="Cambria" w:hAnsi="Cambria"/>
          <w:sz w:val="24"/>
          <w:szCs w:val="24"/>
        </w:rPr>
        <w:lastRenderedPageBreak/>
        <w:t>I</w:t>
      </w:r>
      <w:r w:rsidR="00CF2262">
        <w:rPr>
          <w:rFonts w:ascii="Cambria" w:hAnsi="Cambria"/>
          <w:sz w:val="24"/>
          <w:szCs w:val="24"/>
        </w:rPr>
        <w:t xml:space="preserve">. Use your Part </w:t>
      </w:r>
      <w:r w:rsidR="00576391">
        <w:rPr>
          <w:rFonts w:ascii="Cambria" w:hAnsi="Cambria"/>
          <w:sz w:val="24"/>
          <w:szCs w:val="24"/>
        </w:rPr>
        <w:t>H</w:t>
      </w:r>
      <w:r w:rsidR="00CF2262">
        <w:rPr>
          <w:rFonts w:ascii="Cambria" w:hAnsi="Cambria"/>
          <w:sz w:val="24"/>
          <w:szCs w:val="24"/>
        </w:rPr>
        <w:t xml:space="preserve"> answer to determine an experimental value for Coulomb’s constant </w:t>
      </w:r>
      <w:r w:rsidR="00CF2262" w:rsidRPr="00CF2262">
        <w:rPr>
          <w:rFonts w:ascii="Cambria" w:hAnsi="Cambria"/>
          <w:i/>
          <w:sz w:val="24"/>
          <w:szCs w:val="24"/>
        </w:rPr>
        <w:t>k</w:t>
      </w:r>
      <w:r w:rsidR="00CF2262">
        <w:rPr>
          <w:rFonts w:ascii="Cambria" w:hAnsi="Cambria"/>
          <w:sz w:val="24"/>
          <w:szCs w:val="24"/>
        </w:rPr>
        <w:t>. (Obviously, we can look up the accepted value, but let’s find out what your data have to say about it.) It is likely that you will need to employ your answer to Part B, as well as the amount of charge you used</w:t>
      </w:r>
      <w:r>
        <w:rPr>
          <w:rFonts w:ascii="Cambria" w:hAnsi="Cambria"/>
          <w:sz w:val="24"/>
          <w:szCs w:val="24"/>
        </w:rPr>
        <w:t xml:space="preserve"> (see Q9).</w:t>
      </w:r>
    </w:p>
    <w:p w:rsidR="00CF2262" w:rsidRDefault="00CF2262" w:rsidP="00E7660A">
      <w:pPr>
        <w:ind w:left="288" w:hanging="288"/>
        <w:rPr>
          <w:rFonts w:ascii="Cambria" w:hAnsi="Cambria"/>
          <w:sz w:val="24"/>
          <w:szCs w:val="24"/>
        </w:rPr>
      </w:pPr>
    </w:p>
    <w:p w:rsidR="00FA676D" w:rsidRDefault="00FA676D" w:rsidP="00E7660A">
      <w:pPr>
        <w:ind w:left="288" w:hanging="288"/>
        <w:rPr>
          <w:rFonts w:ascii="Cambria" w:hAnsi="Cambria"/>
          <w:sz w:val="24"/>
          <w:szCs w:val="24"/>
        </w:rPr>
      </w:pPr>
    </w:p>
    <w:p w:rsidR="00D71889" w:rsidRDefault="00D71889" w:rsidP="00E7660A">
      <w:pPr>
        <w:ind w:left="288" w:hanging="288"/>
        <w:rPr>
          <w:rFonts w:ascii="Cambria" w:hAnsi="Cambria"/>
          <w:sz w:val="24"/>
          <w:szCs w:val="24"/>
        </w:rPr>
      </w:pPr>
    </w:p>
    <w:p w:rsidR="00FA676D" w:rsidRDefault="00FA676D" w:rsidP="00E7660A">
      <w:pPr>
        <w:ind w:left="288" w:hanging="288"/>
        <w:rPr>
          <w:rFonts w:ascii="Cambria" w:hAnsi="Cambria"/>
          <w:sz w:val="24"/>
          <w:szCs w:val="24"/>
        </w:rPr>
      </w:pPr>
    </w:p>
    <w:p w:rsidR="00CF2262" w:rsidRDefault="00CF2262" w:rsidP="00E7660A">
      <w:pPr>
        <w:ind w:left="288" w:hanging="288"/>
        <w:rPr>
          <w:rFonts w:ascii="Cambria" w:hAnsi="Cambria"/>
          <w:sz w:val="24"/>
          <w:szCs w:val="24"/>
        </w:rPr>
      </w:pPr>
    </w:p>
    <w:p w:rsidR="00CF2262" w:rsidRDefault="00CF2262" w:rsidP="00E7660A">
      <w:pPr>
        <w:ind w:left="288" w:hanging="288"/>
        <w:rPr>
          <w:rFonts w:ascii="Cambria" w:hAnsi="Cambria"/>
          <w:sz w:val="24"/>
          <w:szCs w:val="24"/>
        </w:rPr>
      </w:pPr>
    </w:p>
    <w:p w:rsidR="009D5046" w:rsidRDefault="009D5046" w:rsidP="009D5046">
      <w:pPr>
        <w:ind w:left="288" w:right="6048" w:hanging="288"/>
        <w:rPr>
          <w:rFonts w:ascii="Cambria" w:hAnsi="Cambria"/>
          <w:sz w:val="24"/>
          <w:szCs w:val="24"/>
        </w:rPr>
      </w:pPr>
      <w:r>
        <w:rPr>
          <w:rFonts w:ascii="Cambria" w:hAnsi="Cambria"/>
          <w:noProof/>
          <w:sz w:val="24"/>
          <w:szCs w:val="24"/>
        </w:rPr>
        <w:drawing>
          <wp:anchor distT="0" distB="0" distL="114300" distR="114300" simplePos="0" relativeHeight="251664384" behindDoc="0" locked="0" layoutInCell="1" allowOverlap="1" wp14:anchorId="58F46670" wp14:editId="330AC283">
            <wp:simplePos x="0" y="0"/>
            <wp:positionH relativeFrom="column">
              <wp:posOffset>3793490</wp:posOffset>
            </wp:positionH>
            <wp:positionV relativeFrom="paragraph">
              <wp:posOffset>-70180</wp:posOffset>
            </wp:positionV>
            <wp:extent cx="3128010" cy="2743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8010" cy="2743200"/>
                    </a:xfrm>
                    <a:prstGeom prst="rect">
                      <a:avLst/>
                    </a:prstGeom>
                    <a:noFill/>
                  </pic:spPr>
                </pic:pic>
              </a:graphicData>
            </a:graphic>
            <wp14:sizeRelH relativeFrom="page">
              <wp14:pctWidth>0</wp14:pctWidth>
            </wp14:sizeRelH>
            <wp14:sizeRelV relativeFrom="page">
              <wp14:pctHeight>0</wp14:pctHeight>
            </wp14:sizeRelV>
          </wp:anchor>
        </w:drawing>
      </w:r>
      <w:r w:rsidR="00D71889">
        <w:rPr>
          <w:rFonts w:ascii="Cambria" w:hAnsi="Cambria"/>
          <w:sz w:val="24"/>
          <w:szCs w:val="24"/>
        </w:rPr>
        <w:t>J</w:t>
      </w:r>
      <w:r>
        <w:rPr>
          <w:rFonts w:ascii="Cambria" w:hAnsi="Cambria"/>
          <w:sz w:val="24"/>
          <w:szCs w:val="24"/>
        </w:rPr>
        <w:t xml:space="preserve">. Use the space to the right of the table of Q13 to linearize </w:t>
      </w:r>
      <w:r w:rsidR="00D71889">
        <w:rPr>
          <w:rFonts w:ascii="Cambria" w:hAnsi="Cambria"/>
          <w:sz w:val="24"/>
          <w:szCs w:val="24"/>
        </w:rPr>
        <w:t>that table’s</w:t>
      </w:r>
      <w:r w:rsidR="00D71889">
        <w:rPr>
          <w:rFonts w:ascii="Cambria" w:hAnsi="Cambria"/>
          <w:i/>
          <w:sz w:val="24"/>
          <w:szCs w:val="24"/>
        </w:rPr>
        <w:t xml:space="preserve"> </w:t>
      </w:r>
      <w:r>
        <w:rPr>
          <w:rFonts w:ascii="Cambria" w:hAnsi="Cambria"/>
          <w:i/>
          <w:sz w:val="24"/>
          <w:szCs w:val="24"/>
        </w:rPr>
        <w:t>V</w:t>
      </w:r>
      <w:r>
        <w:rPr>
          <w:rFonts w:ascii="Cambria" w:hAnsi="Cambria"/>
          <w:sz w:val="24"/>
          <w:szCs w:val="24"/>
        </w:rPr>
        <w:t>-</w:t>
      </w:r>
      <w:r w:rsidRPr="00CF2262">
        <w:rPr>
          <w:rFonts w:ascii="Cambria" w:hAnsi="Cambria"/>
          <w:i/>
          <w:sz w:val="24"/>
          <w:szCs w:val="24"/>
        </w:rPr>
        <w:t>r</w:t>
      </w:r>
      <w:r>
        <w:rPr>
          <w:rFonts w:ascii="Cambria" w:hAnsi="Cambria"/>
          <w:sz w:val="24"/>
          <w:szCs w:val="24"/>
        </w:rPr>
        <w:t xml:space="preserve"> data. </w:t>
      </w:r>
      <w:r w:rsidR="00D71889">
        <w:rPr>
          <w:rFonts w:ascii="Cambria" w:hAnsi="Cambria"/>
          <w:sz w:val="24"/>
          <w:szCs w:val="24"/>
        </w:rPr>
        <w:t>C</w:t>
      </w:r>
      <w:r>
        <w:rPr>
          <w:rFonts w:ascii="Cambria" w:hAnsi="Cambria"/>
          <w:sz w:val="24"/>
          <w:szCs w:val="24"/>
        </w:rPr>
        <w:t xml:space="preserve">reate one or more </w:t>
      </w:r>
      <w:r w:rsidR="00D71889">
        <w:rPr>
          <w:rFonts w:ascii="Cambria" w:hAnsi="Cambria"/>
          <w:sz w:val="24"/>
          <w:szCs w:val="24"/>
        </w:rPr>
        <w:t>new</w:t>
      </w:r>
      <w:r>
        <w:rPr>
          <w:rFonts w:ascii="Cambria" w:hAnsi="Cambria"/>
          <w:sz w:val="24"/>
          <w:szCs w:val="24"/>
        </w:rPr>
        <w:t xml:space="preserve"> columns to the right of th</w:t>
      </w:r>
      <w:r w:rsidR="00D71889">
        <w:rPr>
          <w:rFonts w:ascii="Cambria" w:hAnsi="Cambria"/>
          <w:sz w:val="24"/>
          <w:szCs w:val="24"/>
        </w:rPr>
        <w:t>at</w:t>
      </w:r>
      <w:r>
        <w:rPr>
          <w:rFonts w:ascii="Cambria" w:hAnsi="Cambria"/>
          <w:sz w:val="24"/>
          <w:szCs w:val="24"/>
        </w:rPr>
        <w:t xml:space="preserve"> table. Put the proper label(s) (with correct unit) at the top of your new column(s). </w:t>
      </w:r>
    </w:p>
    <w:p w:rsidR="009D5046" w:rsidRDefault="009D5046" w:rsidP="009D5046">
      <w:pPr>
        <w:ind w:left="288" w:right="5760" w:hanging="288"/>
        <w:rPr>
          <w:rFonts w:ascii="Cambria" w:hAnsi="Cambria"/>
          <w:sz w:val="24"/>
          <w:szCs w:val="24"/>
        </w:rPr>
      </w:pPr>
    </w:p>
    <w:p w:rsidR="009D5046" w:rsidRDefault="00D71889" w:rsidP="009D5046">
      <w:pPr>
        <w:ind w:left="288" w:right="6048" w:hanging="288"/>
        <w:rPr>
          <w:rFonts w:ascii="Cambria" w:hAnsi="Cambria"/>
          <w:sz w:val="24"/>
          <w:szCs w:val="24"/>
        </w:rPr>
      </w:pPr>
      <w:r>
        <w:rPr>
          <w:rFonts w:ascii="Cambria" w:hAnsi="Cambria"/>
          <w:sz w:val="24"/>
          <w:szCs w:val="24"/>
        </w:rPr>
        <w:t>K</w:t>
      </w:r>
      <w:r w:rsidR="009D5046">
        <w:rPr>
          <w:rFonts w:ascii="Cambria" w:hAnsi="Cambria"/>
          <w:sz w:val="24"/>
          <w:szCs w:val="24"/>
        </w:rPr>
        <w:t xml:space="preserve">. Graph your linearized data. </w:t>
      </w:r>
    </w:p>
    <w:p w:rsidR="009D5046" w:rsidRDefault="009D5046" w:rsidP="009D5046">
      <w:pPr>
        <w:ind w:left="288" w:hanging="288"/>
        <w:rPr>
          <w:rFonts w:ascii="Cambria" w:hAnsi="Cambria"/>
          <w:sz w:val="24"/>
          <w:szCs w:val="24"/>
        </w:rPr>
      </w:pPr>
    </w:p>
    <w:p w:rsidR="009D5046" w:rsidRDefault="00D71889" w:rsidP="009D5046">
      <w:pPr>
        <w:ind w:left="288" w:right="6048" w:hanging="288"/>
        <w:rPr>
          <w:rFonts w:ascii="Cambria" w:hAnsi="Cambria"/>
          <w:sz w:val="24"/>
          <w:szCs w:val="24"/>
        </w:rPr>
      </w:pPr>
      <w:r>
        <w:rPr>
          <w:rFonts w:ascii="Cambria" w:hAnsi="Cambria"/>
          <w:sz w:val="24"/>
          <w:szCs w:val="24"/>
        </w:rPr>
        <w:t>L</w:t>
      </w:r>
      <w:r w:rsidR="009D5046">
        <w:rPr>
          <w:rFonts w:ascii="Cambria" w:hAnsi="Cambria"/>
          <w:sz w:val="24"/>
          <w:szCs w:val="24"/>
        </w:rPr>
        <w:t>. Determine the slope of your graph.</w:t>
      </w:r>
    </w:p>
    <w:p w:rsidR="009D5046" w:rsidRDefault="009D5046" w:rsidP="009D5046">
      <w:pPr>
        <w:ind w:left="288" w:right="6048" w:hanging="288"/>
        <w:rPr>
          <w:rFonts w:ascii="Cambria" w:hAnsi="Cambria"/>
          <w:sz w:val="24"/>
          <w:szCs w:val="24"/>
        </w:rPr>
      </w:pPr>
    </w:p>
    <w:p w:rsidR="009D5046" w:rsidRDefault="009D5046" w:rsidP="009D5046">
      <w:pPr>
        <w:ind w:left="288" w:right="6048" w:hanging="288"/>
        <w:rPr>
          <w:rFonts w:ascii="Cambria" w:hAnsi="Cambria"/>
          <w:sz w:val="24"/>
          <w:szCs w:val="24"/>
        </w:rPr>
      </w:pPr>
    </w:p>
    <w:p w:rsidR="00FA676D" w:rsidRDefault="00FA676D" w:rsidP="009D5046">
      <w:pPr>
        <w:ind w:left="288" w:right="6048" w:hanging="288"/>
        <w:rPr>
          <w:rFonts w:ascii="Cambria" w:hAnsi="Cambria"/>
          <w:sz w:val="24"/>
          <w:szCs w:val="24"/>
        </w:rPr>
      </w:pPr>
    </w:p>
    <w:p w:rsidR="00FA676D" w:rsidRDefault="00FA676D" w:rsidP="009D5046">
      <w:pPr>
        <w:ind w:left="288" w:right="6048" w:hanging="288"/>
        <w:rPr>
          <w:rFonts w:ascii="Cambria" w:hAnsi="Cambria"/>
          <w:sz w:val="24"/>
          <w:szCs w:val="24"/>
        </w:rPr>
      </w:pPr>
    </w:p>
    <w:p w:rsidR="009D5046" w:rsidRDefault="009D5046" w:rsidP="009D5046">
      <w:pPr>
        <w:ind w:left="288" w:right="6048" w:hanging="288"/>
        <w:rPr>
          <w:rFonts w:ascii="Cambria" w:hAnsi="Cambria"/>
          <w:sz w:val="24"/>
          <w:szCs w:val="24"/>
        </w:rPr>
      </w:pPr>
    </w:p>
    <w:p w:rsidR="009D5046" w:rsidRDefault="009D5046" w:rsidP="009D5046">
      <w:pPr>
        <w:ind w:left="288" w:right="6048" w:hanging="288"/>
        <w:rPr>
          <w:rFonts w:ascii="Cambria" w:hAnsi="Cambria"/>
          <w:sz w:val="24"/>
          <w:szCs w:val="24"/>
        </w:rPr>
      </w:pPr>
    </w:p>
    <w:p w:rsidR="009D5046" w:rsidRDefault="00D71889" w:rsidP="009D5046">
      <w:pPr>
        <w:ind w:left="288" w:hanging="288"/>
        <w:rPr>
          <w:rFonts w:ascii="Cambria" w:hAnsi="Cambria"/>
          <w:sz w:val="24"/>
          <w:szCs w:val="24"/>
        </w:rPr>
      </w:pPr>
      <w:r>
        <w:rPr>
          <w:rFonts w:ascii="Cambria" w:hAnsi="Cambria"/>
          <w:sz w:val="24"/>
          <w:szCs w:val="24"/>
        </w:rPr>
        <w:t>M</w:t>
      </w:r>
      <w:r w:rsidR="009D5046">
        <w:rPr>
          <w:rFonts w:ascii="Cambria" w:hAnsi="Cambria"/>
          <w:sz w:val="24"/>
          <w:szCs w:val="24"/>
        </w:rPr>
        <w:t xml:space="preserve">. Use your Part </w:t>
      </w:r>
      <w:r>
        <w:rPr>
          <w:rFonts w:ascii="Cambria" w:hAnsi="Cambria"/>
          <w:sz w:val="24"/>
          <w:szCs w:val="24"/>
        </w:rPr>
        <w:t>L</w:t>
      </w:r>
      <w:r w:rsidR="009D5046">
        <w:rPr>
          <w:rFonts w:ascii="Cambria" w:hAnsi="Cambria"/>
          <w:sz w:val="24"/>
          <w:szCs w:val="24"/>
        </w:rPr>
        <w:t xml:space="preserve"> answer to again determine </w:t>
      </w:r>
    </w:p>
    <w:p w:rsidR="009D5046" w:rsidRDefault="009D5046" w:rsidP="009D5046">
      <w:pPr>
        <w:ind w:left="288"/>
        <w:rPr>
          <w:rFonts w:ascii="Cambria" w:hAnsi="Cambria"/>
          <w:sz w:val="24"/>
          <w:szCs w:val="24"/>
        </w:rPr>
      </w:pPr>
      <w:r>
        <w:rPr>
          <w:rFonts w:ascii="Cambria" w:hAnsi="Cambria"/>
          <w:sz w:val="24"/>
          <w:szCs w:val="24"/>
        </w:rPr>
        <w:t xml:space="preserve">an experimental value for Coulomb’s </w:t>
      </w:r>
    </w:p>
    <w:p w:rsidR="00D71889" w:rsidRDefault="009D5046" w:rsidP="009D5046">
      <w:pPr>
        <w:ind w:left="288"/>
        <w:rPr>
          <w:rFonts w:ascii="Cambria" w:hAnsi="Cambria"/>
          <w:sz w:val="24"/>
          <w:szCs w:val="24"/>
        </w:rPr>
      </w:pPr>
      <w:r>
        <w:rPr>
          <w:rFonts w:ascii="Cambria" w:hAnsi="Cambria"/>
          <w:sz w:val="24"/>
          <w:szCs w:val="24"/>
        </w:rPr>
        <w:t xml:space="preserve">constant </w:t>
      </w:r>
      <w:r w:rsidRPr="00CF2262">
        <w:rPr>
          <w:rFonts w:ascii="Cambria" w:hAnsi="Cambria"/>
          <w:i/>
          <w:sz w:val="24"/>
          <w:szCs w:val="24"/>
        </w:rPr>
        <w:t>k</w:t>
      </w:r>
      <w:r>
        <w:rPr>
          <w:rFonts w:ascii="Cambria" w:hAnsi="Cambria"/>
          <w:sz w:val="24"/>
          <w:szCs w:val="24"/>
        </w:rPr>
        <w:t xml:space="preserve">. </w:t>
      </w:r>
      <w:r w:rsidR="00D71889">
        <w:rPr>
          <w:rFonts w:ascii="Cambria" w:hAnsi="Cambria"/>
          <w:sz w:val="24"/>
          <w:szCs w:val="24"/>
        </w:rPr>
        <w:t xml:space="preserve">(Hopefully, it will be close to your </w:t>
      </w:r>
    </w:p>
    <w:p w:rsidR="00D71889" w:rsidRDefault="00D71889" w:rsidP="009D5046">
      <w:pPr>
        <w:ind w:left="288"/>
        <w:rPr>
          <w:rFonts w:ascii="Cambria" w:hAnsi="Cambria"/>
          <w:sz w:val="24"/>
          <w:szCs w:val="24"/>
        </w:rPr>
      </w:pPr>
      <w:r>
        <w:rPr>
          <w:rFonts w:ascii="Cambria" w:hAnsi="Cambria"/>
          <w:sz w:val="24"/>
          <w:szCs w:val="24"/>
        </w:rPr>
        <w:t xml:space="preserve">Part I answer, as well as to the accepted value. </w:t>
      </w:r>
      <w:r w:rsidRPr="00D71889">
        <w:rPr>
          <w:rFonts w:ascii="Cambria" w:hAnsi="Cambria"/>
          <w:sz w:val="24"/>
          <w:szCs w:val="24"/>
        </w:rPr>
        <w:sym w:font="Wingdings" w:char="F04A"/>
      </w:r>
      <w:r>
        <w:rPr>
          <w:rFonts w:ascii="Cambria" w:hAnsi="Cambria"/>
          <w:sz w:val="24"/>
          <w:szCs w:val="24"/>
        </w:rPr>
        <w:t xml:space="preserve">) </w:t>
      </w:r>
    </w:p>
    <w:p w:rsidR="009D5046" w:rsidRDefault="00D71889" w:rsidP="009D5046">
      <w:pPr>
        <w:ind w:left="288"/>
        <w:rPr>
          <w:rFonts w:ascii="Cambria" w:hAnsi="Cambria"/>
          <w:sz w:val="24"/>
          <w:szCs w:val="24"/>
        </w:rPr>
      </w:pPr>
      <w:r>
        <w:rPr>
          <w:rFonts w:ascii="Cambria" w:hAnsi="Cambria"/>
          <w:sz w:val="24"/>
          <w:szCs w:val="24"/>
        </w:rPr>
        <w:t>Y</w:t>
      </w:r>
      <w:r w:rsidR="009D5046">
        <w:rPr>
          <w:rFonts w:ascii="Cambria" w:hAnsi="Cambria"/>
          <w:sz w:val="24"/>
          <w:szCs w:val="24"/>
        </w:rPr>
        <w:t xml:space="preserve">ou will </w:t>
      </w:r>
      <w:r>
        <w:rPr>
          <w:rFonts w:ascii="Cambria" w:hAnsi="Cambria"/>
          <w:sz w:val="24"/>
          <w:szCs w:val="24"/>
        </w:rPr>
        <w:t xml:space="preserve">probably </w:t>
      </w:r>
      <w:r w:rsidR="009D5046">
        <w:rPr>
          <w:rFonts w:ascii="Cambria" w:hAnsi="Cambria"/>
          <w:sz w:val="24"/>
          <w:szCs w:val="24"/>
        </w:rPr>
        <w:t xml:space="preserve">need your answer </w:t>
      </w:r>
      <w:r>
        <w:rPr>
          <w:rFonts w:ascii="Cambria" w:hAnsi="Cambria"/>
          <w:sz w:val="24"/>
          <w:szCs w:val="24"/>
        </w:rPr>
        <w:t>from</w:t>
      </w:r>
      <w:r w:rsidR="009D5046">
        <w:rPr>
          <w:rFonts w:ascii="Cambria" w:hAnsi="Cambria"/>
          <w:sz w:val="24"/>
          <w:szCs w:val="24"/>
        </w:rPr>
        <w:t xml:space="preserve"> Part C, as well as the charge you used</w:t>
      </w:r>
      <w:r>
        <w:rPr>
          <w:rFonts w:ascii="Cambria" w:hAnsi="Cambria"/>
          <w:sz w:val="24"/>
          <w:szCs w:val="24"/>
        </w:rPr>
        <w:t xml:space="preserve"> (see Q9)</w:t>
      </w:r>
      <w:r w:rsidR="009D5046">
        <w:rPr>
          <w:rFonts w:ascii="Cambria" w:hAnsi="Cambria"/>
          <w:sz w:val="24"/>
          <w:szCs w:val="24"/>
        </w:rPr>
        <w:t>.</w:t>
      </w:r>
    </w:p>
    <w:p w:rsidR="009D5046" w:rsidRDefault="009D5046" w:rsidP="009D5046">
      <w:pPr>
        <w:rPr>
          <w:rFonts w:ascii="Cambria" w:hAnsi="Cambria"/>
          <w:sz w:val="24"/>
          <w:szCs w:val="24"/>
        </w:rPr>
      </w:pPr>
    </w:p>
    <w:p w:rsidR="009D5046" w:rsidRDefault="009D5046" w:rsidP="009D5046">
      <w:pPr>
        <w:rPr>
          <w:rFonts w:ascii="Cambria" w:hAnsi="Cambria"/>
          <w:sz w:val="24"/>
          <w:szCs w:val="24"/>
        </w:rPr>
      </w:pPr>
    </w:p>
    <w:p w:rsidR="00FA676D" w:rsidRDefault="00FA676D" w:rsidP="009D5046">
      <w:pPr>
        <w:rPr>
          <w:rFonts w:ascii="Cambria" w:hAnsi="Cambria"/>
          <w:sz w:val="24"/>
          <w:szCs w:val="24"/>
        </w:rPr>
      </w:pPr>
    </w:p>
    <w:p w:rsidR="00780E7F" w:rsidRDefault="00780E7F" w:rsidP="009D5046">
      <w:pPr>
        <w:ind w:left="288" w:hanging="288"/>
        <w:rPr>
          <w:rFonts w:ascii="Cambria" w:hAnsi="Cambria"/>
          <w:sz w:val="24"/>
          <w:szCs w:val="24"/>
        </w:rPr>
      </w:pPr>
    </w:p>
    <w:p w:rsidR="00FA676D" w:rsidRDefault="00FA676D" w:rsidP="009D5046">
      <w:pPr>
        <w:ind w:left="288" w:hanging="288"/>
        <w:rPr>
          <w:rFonts w:ascii="Cambria" w:hAnsi="Cambria"/>
          <w:sz w:val="24"/>
          <w:szCs w:val="24"/>
        </w:rPr>
      </w:pPr>
    </w:p>
    <w:p w:rsidR="00780E7F" w:rsidRDefault="00780E7F" w:rsidP="009D5046">
      <w:pPr>
        <w:ind w:left="288" w:hanging="288"/>
        <w:rPr>
          <w:rFonts w:ascii="Cambria" w:hAnsi="Cambria"/>
          <w:sz w:val="24"/>
          <w:szCs w:val="24"/>
        </w:rPr>
      </w:pPr>
      <w:r>
        <w:rPr>
          <w:rFonts w:ascii="Cambria" w:hAnsi="Cambria"/>
          <w:sz w:val="24"/>
          <w:szCs w:val="24"/>
        </w:rPr>
        <w:t xml:space="preserve">N. Refer back now to the lines you drew in your sketch </w:t>
      </w:r>
      <w:r w:rsidR="00D71889">
        <w:rPr>
          <w:rFonts w:ascii="Cambria" w:hAnsi="Cambria"/>
          <w:sz w:val="24"/>
          <w:szCs w:val="24"/>
        </w:rPr>
        <w:t>of</w:t>
      </w:r>
      <w:r>
        <w:rPr>
          <w:rFonts w:ascii="Cambria" w:hAnsi="Cambria"/>
          <w:sz w:val="24"/>
          <w:szCs w:val="24"/>
        </w:rPr>
        <w:t xml:space="preserve"> Q13. </w:t>
      </w:r>
    </w:p>
    <w:p w:rsidR="00780E7F" w:rsidRDefault="00780E7F" w:rsidP="009D5046">
      <w:pPr>
        <w:ind w:left="288" w:hanging="288"/>
        <w:rPr>
          <w:rFonts w:ascii="Cambria" w:hAnsi="Cambria"/>
          <w:sz w:val="24"/>
          <w:szCs w:val="24"/>
        </w:rPr>
      </w:pPr>
    </w:p>
    <w:p w:rsidR="00780E7F" w:rsidRDefault="00780E7F" w:rsidP="009D5046">
      <w:pPr>
        <w:ind w:left="288" w:hanging="288"/>
        <w:rPr>
          <w:rFonts w:ascii="Cambria" w:hAnsi="Cambria"/>
          <w:sz w:val="24"/>
          <w:szCs w:val="24"/>
        </w:rPr>
      </w:pPr>
      <w:r>
        <w:rPr>
          <w:rFonts w:ascii="Cambria" w:hAnsi="Cambria"/>
          <w:sz w:val="24"/>
          <w:szCs w:val="24"/>
        </w:rPr>
        <w:tab/>
        <w:t>i. In reality, those lines represent surfaces</w:t>
      </w:r>
      <w:r w:rsidR="00D71889">
        <w:rPr>
          <w:rFonts w:ascii="Cambria" w:hAnsi="Cambria"/>
          <w:sz w:val="24"/>
          <w:szCs w:val="24"/>
        </w:rPr>
        <w:t>…</w:t>
      </w:r>
      <w:r>
        <w:rPr>
          <w:rFonts w:ascii="Cambria" w:hAnsi="Cambria"/>
          <w:sz w:val="24"/>
          <w:szCs w:val="24"/>
        </w:rPr>
        <w:t>of what shape?</w:t>
      </w:r>
    </w:p>
    <w:p w:rsidR="00780E7F" w:rsidRDefault="00780E7F" w:rsidP="009D5046">
      <w:pPr>
        <w:ind w:left="288" w:hanging="288"/>
        <w:rPr>
          <w:rFonts w:ascii="Cambria" w:hAnsi="Cambria"/>
          <w:sz w:val="24"/>
          <w:szCs w:val="24"/>
        </w:rPr>
      </w:pPr>
    </w:p>
    <w:p w:rsidR="00FA676D" w:rsidRDefault="00780E7F" w:rsidP="009D5046">
      <w:pPr>
        <w:ind w:left="288" w:hanging="288"/>
        <w:rPr>
          <w:rFonts w:ascii="Cambria" w:hAnsi="Cambria"/>
          <w:sz w:val="24"/>
          <w:szCs w:val="24"/>
        </w:rPr>
      </w:pPr>
      <w:r>
        <w:rPr>
          <w:rFonts w:ascii="Cambria" w:hAnsi="Cambria"/>
          <w:sz w:val="24"/>
          <w:szCs w:val="24"/>
        </w:rPr>
        <w:tab/>
        <w:t xml:space="preserve">ii. Aside from sharing the same distance from the charge, each point on any given surface </w:t>
      </w:r>
    </w:p>
    <w:p w:rsidR="00780E7F" w:rsidRDefault="00780E7F" w:rsidP="00FA676D">
      <w:pPr>
        <w:ind w:left="288" w:firstLine="288"/>
        <w:rPr>
          <w:rFonts w:ascii="Cambria" w:hAnsi="Cambria"/>
          <w:sz w:val="24"/>
          <w:szCs w:val="24"/>
        </w:rPr>
      </w:pPr>
      <w:r>
        <w:rPr>
          <w:rFonts w:ascii="Cambria" w:hAnsi="Cambria"/>
          <w:sz w:val="24"/>
          <w:szCs w:val="24"/>
        </w:rPr>
        <w:t>has the same ___________________________ as every other point on the same surface.</w:t>
      </w:r>
    </w:p>
    <w:p w:rsidR="00780E7F" w:rsidRDefault="00780E7F" w:rsidP="009D5046">
      <w:pPr>
        <w:ind w:left="288" w:hanging="288"/>
        <w:rPr>
          <w:rFonts w:ascii="Cambria" w:hAnsi="Cambria"/>
          <w:sz w:val="24"/>
          <w:szCs w:val="24"/>
        </w:rPr>
      </w:pPr>
    </w:p>
    <w:p w:rsidR="00D71889" w:rsidRDefault="00780E7F" w:rsidP="009D5046">
      <w:pPr>
        <w:ind w:left="288" w:hanging="288"/>
        <w:rPr>
          <w:rFonts w:ascii="Cambria" w:hAnsi="Cambria"/>
          <w:sz w:val="24"/>
          <w:szCs w:val="24"/>
        </w:rPr>
      </w:pPr>
      <w:r>
        <w:rPr>
          <w:rFonts w:ascii="Cambria" w:hAnsi="Cambria"/>
          <w:sz w:val="24"/>
          <w:szCs w:val="24"/>
        </w:rPr>
        <w:tab/>
        <w:t>ii</w:t>
      </w:r>
      <w:r w:rsidR="00FA676D">
        <w:rPr>
          <w:rFonts w:ascii="Cambria" w:hAnsi="Cambria"/>
          <w:sz w:val="24"/>
          <w:szCs w:val="24"/>
        </w:rPr>
        <w:t>i</w:t>
      </w:r>
      <w:r>
        <w:rPr>
          <w:rFonts w:ascii="Cambria" w:hAnsi="Cambria"/>
          <w:sz w:val="24"/>
          <w:szCs w:val="24"/>
        </w:rPr>
        <w:t xml:space="preserve">. </w:t>
      </w:r>
      <w:r w:rsidR="00FA676D">
        <w:rPr>
          <w:rFonts w:ascii="Cambria" w:hAnsi="Cambria"/>
          <w:sz w:val="24"/>
          <w:szCs w:val="24"/>
        </w:rPr>
        <w:t>In electrostatics, wh</w:t>
      </w:r>
      <w:r>
        <w:rPr>
          <w:rFonts w:ascii="Cambria" w:hAnsi="Cambria"/>
          <w:sz w:val="24"/>
          <w:szCs w:val="24"/>
        </w:rPr>
        <w:t>at do we call all such surfaces</w:t>
      </w:r>
      <w:r w:rsidR="00D71889">
        <w:rPr>
          <w:rFonts w:ascii="Cambria" w:hAnsi="Cambria"/>
          <w:sz w:val="24"/>
          <w:szCs w:val="24"/>
        </w:rPr>
        <w:t xml:space="preserve"> </w:t>
      </w:r>
    </w:p>
    <w:p w:rsidR="00780E7F" w:rsidRDefault="00D71889" w:rsidP="00D71889">
      <w:pPr>
        <w:ind w:left="288" w:firstLine="288"/>
        <w:rPr>
          <w:rFonts w:ascii="Cambria" w:hAnsi="Cambria"/>
          <w:sz w:val="24"/>
          <w:szCs w:val="24"/>
        </w:rPr>
      </w:pPr>
      <w:r>
        <w:rPr>
          <w:rFonts w:ascii="Cambria" w:hAnsi="Cambria"/>
          <w:sz w:val="24"/>
          <w:szCs w:val="24"/>
        </w:rPr>
        <w:t>(regardless of whether they are</w:t>
      </w:r>
      <w:r w:rsidR="00FA676D">
        <w:rPr>
          <w:rFonts w:ascii="Cambria" w:hAnsi="Cambria"/>
          <w:sz w:val="24"/>
          <w:szCs w:val="24"/>
        </w:rPr>
        <w:t xml:space="preserve"> </w:t>
      </w:r>
      <w:r w:rsidR="00780E7F">
        <w:rPr>
          <w:rFonts w:ascii="Cambria" w:hAnsi="Cambria"/>
          <w:sz w:val="24"/>
          <w:szCs w:val="24"/>
        </w:rPr>
        <w:t>real or imaginary</w:t>
      </w:r>
      <w:r>
        <w:rPr>
          <w:rFonts w:ascii="Cambria" w:hAnsi="Cambria"/>
          <w:sz w:val="24"/>
          <w:szCs w:val="24"/>
        </w:rPr>
        <w:t>)</w:t>
      </w:r>
      <w:r w:rsidR="00780E7F">
        <w:rPr>
          <w:rFonts w:ascii="Cambria" w:hAnsi="Cambria"/>
          <w:sz w:val="24"/>
          <w:szCs w:val="24"/>
        </w:rPr>
        <w:t>?</w:t>
      </w:r>
    </w:p>
    <w:p w:rsidR="00D71889" w:rsidRDefault="00D71889" w:rsidP="009D5046">
      <w:pPr>
        <w:ind w:left="288" w:hanging="288"/>
        <w:rPr>
          <w:rFonts w:ascii="Cambria" w:hAnsi="Cambria"/>
          <w:sz w:val="24"/>
          <w:szCs w:val="24"/>
        </w:rPr>
      </w:pPr>
    </w:p>
    <w:p w:rsidR="00D71889" w:rsidRDefault="00780E7F" w:rsidP="00FA676D">
      <w:pPr>
        <w:ind w:left="288" w:hanging="288"/>
        <w:rPr>
          <w:rFonts w:ascii="Cambria" w:hAnsi="Cambria"/>
          <w:sz w:val="24"/>
          <w:szCs w:val="24"/>
        </w:rPr>
      </w:pPr>
      <w:r>
        <w:rPr>
          <w:rFonts w:ascii="Cambria" w:hAnsi="Cambria"/>
          <w:sz w:val="24"/>
          <w:szCs w:val="24"/>
        </w:rPr>
        <w:tab/>
        <w:t>i</w:t>
      </w:r>
      <w:r w:rsidR="00FA676D">
        <w:rPr>
          <w:rFonts w:ascii="Cambria" w:hAnsi="Cambria"/>
          <w:sz w:val="24"/>
          <w:szCs w:val="24"/>
        </w:rPr>
        <w:t>v</w:t>
      </w:r>
      <w:r>
        <w:rPr>
          <w:rFonts w:ascii="Cambria" w:hAnsi="Cambria"/>
          <w:sz w:val="24"/>
          <w:szCs w:val="24"/>
        </w:rPr>
        <w:t>. Give a concise definition of your answer to Part Ni</w:t>
      </w:r>
      <w:r w:rsidR="00FA676D">
        <w:rPr>
          <w:rFonts w:ascii="Cambria" w:hAnsi="Cambria"/>
          <w:sz w:val="24"/>
          <w:szCs w:val="24"/>
        </w:rPr>
        <w:t>i</w:t>
      </w:r>
      <w:r>
        <w:rPr>
          <w:rFonts w:ascii="Cambria" w:hAnsi="Cambria"/>
          <w:sz w:val="24"/>
          <w:szCs w:val="24"/>
        </w:rPr>
        <w:t xml:space="preserve">i. </w:t>
      </w:r>
    </w:p>
    <w:p w:rsidR="00D71889" w:rsidRDefault="00D71889" w:rsidP="00FA676D">
      <w:pPr>
        <w:ind w:left="288" w:hanging="288"/>
        <w:rPr>
          <w:rFonts w:ascii="Cambria" w:hAnsi="Cambria"/>
          <w:sz w:val="24"/>
          <w:szCs w:val="24"/>
        </w:rPr>
      </w:pPr>
    </w:p>
    <w:p w:rsidR="00D71889" w:rsidRDefault="00D71889" w:rsidP="00FA676D">
      <w:pPr>
        <w:ind w:left="288" w:hanging="288"/>
        <w:rPr>
          <w:rFonts w:ascii="Cambria" w:hAnsi="Cambria"/>
          <w:sz w:val="24"/>
          <w:szCs w:val="24"/>
        </w:rPr>
      </w:pPr>
    </w:p>
    <w:p w:rsidR="00EE0727" w:rsidRDefault="00D71889" w:rsidP="00D71889">
      <w:pPr>
        <w:ind w:left="288"/>
        <w:rPr>
          <w:rFonts w:ascii="Cambria" w:hAnsi="Cambria"/>
          <w:sz w:val="24"/>
          <w:szCs w:val="24"/>
        </w:rPr>
      </w:pPr>
      <w:r>
        <w:rPr>
          <w:rFonts w:ascii="Cambria" w:hAnsi="Cambria"/>
          <w:sz w:val="24"/>
          <w:szCs w:val="24"/>
        </w:rPr>
        <w:t xml:space="preserve">v. State how </w:t>
      </w:r>
      <w:r w:rsidRPr="00D71889">
        <w:rPr>
          <w:rFonts w:ascii="Cambria" w:hAnsi="Cambria"/>
          <w:i/>
          <w:sz w:val="24"/>
          <w:szCs w:val="24"/>
        </w:rPr>
        <w:t>E</w:t>
      </w:r>
      <w:r>
        <w:rPr>
          <w:rFonts w:ascii="Cambria" w:hAnsi="Cambria"/>
          <w:sz w:val="24"/>
          <w:szCs w:val="24"/>
        </w:rPr>
        <w:t xml:space="preserve"> field lines are oriented, relative to </w:t>
      </w:r>
      <w:r w:rsidR="00576391">
        <w:rPr>
          <w:rFonts w:ascii="Cambria" w:hAnsi="Cambria"/>
          <w:sz w:val="24"/>
          <w:szCs w:val="24"/>
        </w:rPr>
        <w:t xml:space="preserve">such </w:t>
      </w:r>
      <w:r>
        <w:rPr>
          <w:rFonts w:ascii="Cambria" w:hAnsi="Cambria"/>
          <w:sz w:val="24"/>
          <w:szCs w:val="24"/>
        </w:rPr>
        <w:t xml:space="preserve">surfaces. </w:t>
      </w:r>
    </w:p>
    <w:p w:rsidR="00D71889" w:rsidRDefault="00D71889" w:rsidP="00D71889">
      <w:pPr>
        <w:ind w:left="288"/>
        <w:rPr>
          <w:rFonts w:ascii="Cambria" w:hAnsi="Cambria"/>
          <w:sz w:val="24"/>
          <w:szCs w:val="24"/>
        </w:rPr>
      </w:pPr>
    </w:p>
    <w:p w:rsidR="00D71889" w:rsidRDefault="00D71889" w:rsidP="00D71889">
      <w:pPr>
        <w:ind w:left="288"/>
        <w:rPr>
          <w:rFonts w:ascii="Cambria" w:hAnsi="Cambria"/>
          <w:sz w:val="24"/>
          <w:szCs w:val="24"/>
        </w:rPr>
      </w:pPr>
      <w:r>
        <w:rPr>
          <w:rFonts w:ascii="Cambria" w:hAnsi="Cambria"/>
          <w:sz w:val="24"/>
          <w:szCs w:val="24"/>
        </w:rPr>
        <w:t xml:space="preserve">vi. Your answer to which </w:t>
      </w:r>
      <w:r w:rsidR="00576391">
        <w:rPr>
          <w:rFonts w:ascii="Cambria" w:hAnsi="Cambria"/>
          <w:sz w:val="24"/>
          <w:szCs w:val="24"/>
        </w:rPr>
        <w:t>NUMBERED</w:t>
      </w:r>
      <w:r>
        <w:rPr>
          <w:rFonts w:ascii="Cambria" w:hAnsi="Cambria"/>
          <w:sz w:val="24"/>
          <w:szCs w:val="24"/>
        </w:rPr>
        <w:t xml:space="preserve"> question (i.e., on </w:t>
      </w:r>
    </w:p>
    <w:p w:rsidR="00D71889" w:rsidRPr="00FA676D" w:rsidRDefault="00D71889" w:rsidP="00D71889">
      <w:pPr>
        <w:ind w:left="288" w:firstLine="288"/>
        <w:rPr>
          <w:rFonts w:ascii="Cambria" w:hAnsi="Cambria"/>
          <w:sz w:val="24"/>
          <w:szCs w:val="24"/>
        </w:rPr>
      </w:pPr>
      <w:r>
        <w:rPr>
          <w:rFonts w:ascii="Cambria" w:hAnsi="Cambria"/>
          <w:sz w:val="24"/>
          <w:szCs w:val="24"/>
        </w:rPr>
        <w:t>the other sheet) fully supports your Part Nv answer?</w:t>
      </w:r>
    </w:p>
    <w:sectPr w:rsidR="00D71889" w:rsidRPr="00FA676D" w:rsidSect="003E0AF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138C8"/>
    <w:multiLevelType w:val="hybridMultilevel"/>
    <w:tmpl w:val="FC20FEAE"/>
    <w:lvl w:ilvl="0" w:tplc="0F2EA83E">
      <w:start w:val="3"/>
      <w:numFmt w:val="bullet"/>
      <w:lvlText w:val=""/>
      <w:lvlJc w:val="left"/>
      <w:pPr>
        <w:ind w:left="645" w:hanging="360"/>
      </w:pPr>
      <w:rPr>
        <w:rFonts w:ascii="Wingdings" w:eastAsiaTheme="minorHAnsi" w:hAnsi="Wingdings" w:cstheme="minorBid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27"/>
    <w:rsid w:val="00096E5E"/>
    <w:rsid w:val="000E592E"/>
    <w:rsid w:val="00127B74"/>
    <w:rsid w:val="00166DDD"/>
    <w:rsid w:val="00221D05"/>
    <w:rsid w:val="00256DEE"/>
    <w:rsid w:val="00264804"/>
    <w:rsid w:val="002C35DD"/>
    <w:rsid w:val="002D3883"/>
    <w:rsid w:val="00303356"/>
    <w:rsid w:val="00343979"/>
    <w:rsid w:val="003638A6"/>
    <w:rsid w:val="00380D00"/>
    <w:rsid w:val="00392C7A"/>
    <w:rsid w:val="003E0AFB"/>
    <w:rsid w:val="004922E5"/>
    <w:rsid w:val="004E4AA7"/>
    <w:rsid w:val="004F4FDE"/>
    <w:rsid w:val="0057198A"/>
    <w:rsid w:val="00576391"/>
    <w:rsid w:val="006D444D"/>
    <w:rsid w:val="006E6C1E"/>
    <w:rsid w:val="00780E7F"/>
    <w:rsid w:val="007F09B2"/>
    <w:rsid w:val="008A4BF3"/>
    <w:rsid w:val="008C44C3"/>
    <w:rsid w:val="009C01DE"/>
    <w:rsid w:val="009D5046"/>
    <w:rsid w:val="009F2EC5"/>
    <w:rsid w:val="00A10330"/>
    <w:rsid w:val="00A41D40"/>
    <w:rsid w:val="00A57039"/>
    <w:rsid w:val="00B948BB"/>
    <w:rsid w:val="00BB5FB7"/>
    <w:rsid w:val="00BF19ED"/>
    <w:rsid w:val="00C07F54"/>
    <w:rsid w:val="00CF2262"/>
    <w:rsid w:val="00D27E83"/>
    <w:rsid w:val="00D71889"/>
    <w:rsid w:val="00DF31D3"/>
    <w:rsid w:val="00E7660A"/>
    <w:rsid w:val="00E95723"/>
    <w:rsid w:val="00EC2D79"/>
    <w:rsid w:val="00EE0727"/>
    <w:rsid w:val="00FA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6386F-1A17-4AD6-A4C5-1258515A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727"/>
    <w:rPr>
      <w:color w:val="0563C1" w:themeColor="hyperlink"/>
      <w:u w:val="single"/>
    </w:rPr>
  </w:style>
  <w:style w:type="table" w:styleId="TableGrid">
    <w:name w:val="Table Grid"/>
    <w:basedOn w:val="TableNormal"/>
    <w:uiPriority w:val="39"/>
    <w:rsid w:val="00256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44D"/>
    <w:pPr>
      <w:ind w:left="720"/>
      <w:contextualSpacing/>
    </w:pPr>
  </w:style>
  <w:style w:type="character" w:styleId="PlaceholderText">
    <w:name w:val="Placeholder Text"/>
    <w:basedOn w:val="DefaultParagraphFont"/>
    <w:uiPriority w:val="99"/>
    <w:semiHidden/>
    <w:rsid w:val="00780E7F"/>
    <w:rPr>
      <w:color w:val="808080"/>
    </w:rPr>
  </w:style>
  <w:style w:type="paragraph" w:styleId="BalloonText">
    <w:name w:val="Balloon Text"/>
    <w:basedOn w:val="Normal"/>
    <w:link w:val="BalloonTextChar"/>
    <w:uiPriority w:val="99"/>
    <w:semiHidden/>
    <w:unhideWhenUsed/>
    <w:rsid w:val="00D27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E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het.colorado.edu/en/simulation/charges-and-fiel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TotalTime>
  <Pages>4</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McLean County Unit 5 School District</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John</dc:creator>
  <cp:keywords/>
  <dc:description/>
  <cp:lastModifiedBy>Bergmann, John</cp:lastModifiedBy>
  <cp:revision>26</cp:revision>
  <cp:lastPrinted>2020-01-26T14:14:00Z</cp:lastPrinted>
  <dcterms:created xsi:type="dcterms:W3CDTF">2020-01-24T16:34:00Z</dcterms:created>
  <dcterms:modified xsi:type="dcterms:W3CDTF">2020-01-29T17:07:00Z</dcterms:modified>
</cp:coreProperties>
</file>