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44D7" w14:textId="77777777" w:rsidR="00A45227" w:rsidRDefault="00A45227" w:rsidP="00A45227">
      <w:pPr>
        <w:rPr>
          <w:rFonts w:ascii="Lucida Calligraphy" w:hAnsi="Lucida Calligraphy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5BD4F7D" wp14:editId="7A9F7055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136015" cy="1114425"/>
            <wp:effectExtent l="0" t="0" r="6985" b="9525"/>
            <wp:wrapTight wrapText="bothSides">
              <wp:wrapPolygon edited="0">
                <wp:start x="0" y="0"/>
                <wp:lineTo x="0" y="21415"/>
                <wp:lineTo x="21371" y="21415"/>
                <wp:lineTo x="213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9BF80" w14:textId="77777777" w:rsidR="00A45227" w:rsidRDefault="00A45227" w:rsidP="00A45227">
      <w:pPr>
        <w:rPr>
          <w:rFonts w:ascii="Lucida Calligraphy" w:hAnsi="Lucida Calligraphy"/>
          <w:b/>
          <w:bCs/>
        </w:rPr>
      </w:pPr>
    </w:p>
    <w:p w14:paraId="513471B5" w14:textId="77777777" w:rsidR="00A45227" w:rsidRDefault="00A45227" w:rsidP="00A45227">
      <w:pPr>
        <w:rPr>
          <w:rFonts w:ascii="Lucida Calligraphy" w:hAnsi="Lucida Calligraphy"/>
          <w:b/>
          <w:bCs/>
        </w:rPr>
      </w:pPr>
    </w:p>
    <w:p w14:paraId="63FB0F48" w14:textId="77777777" w:rsidR="00A45227" w:rsidRDefault="00A45227" w:rsidP="00A45227">
      <w:pPr>
        <w:rPr>
          <w:rFonts w:ascii="Lucida Calligraphy" w:hAnsi="Lucida Calligraphy"/>
          <w:b/>
          <w:bCs/>
        </w:rPr>
      </w:pPr>
    </w:p>
    <w:p w14:paraId="318637E4" w14:textId="77777777" w:rsidR="00A45227" w:rsidRDefault="00A45227" w:rsidP="00A45227">
      <w:pPr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Dep. Of Applied Physics and Astronomy                       University of Sharjah  </w:t>
      </w:r>
    </w:p>
    <w:p w14:paraId="051AED8A" w14:textId="77777777" w:rsidR="00A45227" w:rsidRDefault="00403169" w:rsidP="00A45227">
      <w:pPr>
        <w:jc w:val="center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>Capacitors II</w:t>
      </w:r>
    </w:p>
    <w:p w14:paraId="75177416" w14:textId="77777777" w:rsidR="00A45227" w:rsidRDefault="00A45227" w:rsidP="00CC7A81">
      <w:pPr>
        <w:pBdr>
          <w:bottom w:val="single" w:sz="6" w:space="1" w:color="auto"/>
        </w:pBdr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</w:t>
      </w:r>
      <w:proofErr w:type="gramStart"/>
      <w:r>
        <w:rPr>
          <w:rFonts w:ascii="Lucida Calligraphy" w:hAnsi="Lucida Calligraphy"/>
          <w:b/>
          <w:bCs/>
        </w:rPr>
        <w:t>Name :</w:t>
      </w:r>
      <w:proofErr w:type="gramEnd"/>
      <w:r>
        <w:rPr>
          <w:rFonts w:ascii="Lucida Calligraphy" w:hAnsi="Lucida Calligraphy"/>
          <w:b/>
          <w:bCs/>
        </w:rPr>
        <w:t xml:space="preserve">                                            </w:t>
      </w:r>
      <w:r w:rsidR="00CC7A81">
        <w:rPr>
          <w:rFonts w:ascii="Lucida Calligraphy" w:hAnsi="Lucida Calligraphy"/>
          <w:b/>
          <w:bCs/>
        </w:rPr>
        <w:t xml:space="preserve">                             </w:t>
      </w:r>
      <w:r>
        <w:rPr>
          <w:rFonts w:ascii="Lucida Calligraphy" w:hAnsi="Lucida Calligraphy"/>
          <w:b/>
          <w:bCs/>
        </w:rPr>
        <w:t xml:space="preserve">ID#:  </w:t>
      </w:r>
    </w:p>
    <w:p w14:paraId="1FCD6F99" w14:textId="77777777" w:rsidR="00A45227" w:rsidRPr="00B20C0E" w:rsidRDefault="00A45227" w:rsidP="00A45227">
      <w:pPr>
        <w:jc w:val="both"/>
        <w:rPr>
          <w:rFonts w:ascii="Verdana" w:hAnsi="Verdana"/>
          <w:b/>
          <w:bCs/>
          <w:sz w:val="20"/>
          <w:szCs w:val="20"/>
        </w:rPr>
      </w:pPr>
      <w:r w:rsidRPr="00B20C0E">
        <w:rPr>
          <w:rFonts w:ascii="Verdana" w:hAnsi="Verdana"/>
          <w:b/>
          <w:bCs/>
          <w:sz w:val="20"/>
          <w:szCs w:val="20"/>
        </w:rPr>
        <w:t xml:space="preserve">Construct the following electrical circuit (Capacitor), using </w:t>
      </w:r>
      <w:proofErr w:type="spellStart"/>
      <w:r w:rsidRPr="00B20C0E">
        <w:rPr>
          <w:rFonts w:ascii="Verdana" w:hAnsi="Verdana"/>
          <w:b/>
          <w:bCs/>
          <w:sz w:val="20"/>
          <w:szCs w:val="20"/>
          <w:highlight w:val="yellow"/>
        </w:rPr>
        <w:t>PhET</w:t>
      </w:r>
      <w:proofErr w:type="spellEnd"/>
      <w:r w:rsidRPr="00B20C0E">
        <w:rPr>
          <w:rFonts w:ascii="Verdana" w:hAnsi="Verdana"/>
          <w:b/>
          <w:bCs/>
          <w:sz w:val="20"/>
          <w:szCs w:val="20"/>
        </w:rPr>
        <w:t xml:space="preserve"> simulation, or using the following link.</w:t>
      </w:r>
    </w:p>
    <w:p w14:paraId="273F00F3" w14:textId="77777777" w:rsidR="00A45227" w:rsidRDefault="00823261" w:rsidP="00A45227">
      <w:pPr>
        <w:jc w:val="both"/>
      </w:pPr>
      <w:hyperlink r:id="rId8" w:history="1">
        <w:r w:rsidR="00A45227" w:rsidRPr="00212907">
          <w:rPr>
            <w:rStyle w:val="Hyperlink"/>
          </w:rPr>
          <w:t>https://phet.colorado.edu/en/simulation/legacy/capacitor-lab</w:t>
        </w:r>
      </w:hyperlink>
    </w:p>
    <w:p w14:paraId="37141EE1" w14:textId="77777777" w:rsidR="005F616C" w:rsidRDefault="005F616C" w:rsidP="00403169">
      <w:r>
        <w:t xml:space="preserve">Today we will be </w:t>
      </w:r>
      <w:r w:rsidR="00403169">
        <w:t xml:space="preserve">exploring the energy stored in a capacitor, </w:t>
      </w:r>
      <w:r>
        <w:t>behavior of capacito</w:t>
      </w:r>
      <w:r w:rsidR="00403169">
        <w:t>rs with and without dielectrics, and the capacitor connection (series and parallel).</w:t>
      </w:r>
      <w:r>
        <w:t xml:space="preserve">  You will complete the virtual lab using the Capacitor Lab from </w:t>
      </w:r>
      <w:proofErr w:type="spellStart"/>
      <w:r>
        <w:t>Phet</w:t>
      </w:r>
      <w:proofErr w:type="spellEnd"/>
      <w:r>
        <w:t>, data a</w:t>
      </w:r>
      <w:r w:rsidR="00403169">
        <w:t>nalysis software (</w:t>
      </w:r>
      <w:r>
        <w:t xml:space="preserve">Excel) and this document.  Each member of the lab </w:t>
      </w:r>
      <w:proofErr w:type="gramStart"/>
      <w:r>
        <w:t>group</w:t>
      </w:r>
      <w:proofErr w:type="gramEnd"/>
      <w:r>
        <w:t xml:space="preserve"> must </w:t>
      </w:r>
      <w:r w:rsidR="00403169">
        <w:t>complete this important assignment</w:t>
      </w:r>
      <w:r>
        <w:t>.</w:t>
      </w:r>
    </w:p>
    <w:p w14:paraId="19F164D9" w14:textId="77777777" w:rsidR="009D3790" w:rsidRDefault="009D3790" w:rsidP="0040316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850265</wp:posOffset>
            </wp:positionH>
            <wp:positionV relativeFrom="paragraph">
              <wp:posOffset>8255</wp:posOffset>
            </wp:positionV>
            <wp:extent cx="434975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474" y="21503"/>
                <wp:lineTo x="214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69AC4" w14:textId="77777777" w:rsidR="009D3790" w:rsidRDefault="009D3790" w:rsidP="00403169"/>
    <w:p w14:paraId="645C4B69" w14:textId="77777777" w:rsidR="00403169" w:rsidRDefault="00403169"/>
    <w:p w14:paraId="43C5DECD" w14:textId="77777777" w:rsidR="00F77396" w:rsidRDefault="00F77396"/>
    <w:p w14:paraId="19012848" w14:textId="77777777" w:rsidR="00403169" w:rsidRDefault="00403169"/>
    <w:p w14:paraId="5C730269" w14:textId="77777777" w:rsidR="00403169" w:rsidRDefault="00403169"/>
    <w:p w14:paraId="43304F16" w14:textId="77777777" w:rsidR="00403169" w:rsidRDefault="00403169"/>
    <w:p w14:paraId="2F56C9C6" w14:textId="77777777" w:rsidR="00403169" w:rsidRDefault="00403169"/>
    <w:p w14:paraId="2F876F0C" w14:textId="77777777" w:rsidR="00403169" w:rsidRDefault="00403169"/>
    <w:p w14:paraId="79BBE916" w14:textId="77777777" w:rsidR="00403169" w:rsidRDefault="00403169"/>
    <w:p w14:paraId="38E9E701" w14:textId="77777777" w:rsidR="00403169" w:rsidRDefault="00403169"/>
    <w:p w14:paraId="004FEE81" w14:textId="77777777" w:rsidR="00403169" w:rsidRDefault="00403169"/>
    <w:p w14:paraId="157D75E0" w14:textId="77777777" w:rsidR="00403169" w:rsidRDefault="00403169"/>
    <w:p w14:paraId="091FCFE5" w14:textId="77777777" w:rsidR="00403169" w:rsidRDefault="00403169"/>
    <w:p w14:paraId="24774AE8" w14:textId="77777777" w:rsidR="00403169" w:rsidRDefault="00403169"/>
    <w:p w14:paraId="0F817398" w14:textId="77777777" w:rsidR="00403169" w:rsidRDefault="00403169"/>
    <w:p w14:paraId="743C3494" w14:textId="77777777" w:rsidR="00403169" w:rsidRDefault="00403169"/>
    <w:p w14:paraId="44BA11F8" w14:textId="77777777" w:rsidR="00403169" w:rsidRPr="00403169" w:rsidRDefault="00403169" w:rsidP="00403169">
      <w:pPr>
        <w:jc w:val="center"/>
        <w:rPr>
          <w:b/>
          <w:bCs/>
          <w:sz w:val="32"/>
          <w:szCs w:val="32"/>
        </w:rPr>
      </w:pPr>
      <w:r w:rsidRPr="00403169">
        <w:rPr>
          <w:b/>
          <w:bCs/>
          <w:sz w:val="32"/>
          <w:szCs w:val="32"/>
        </w:rPr>
        <w:t>First part</w:t>
      </w:r>
    </w:p>
    <w:p w14:paraId="315028D7" w14:textId="77777777" w:rsidR="00403169" w:rsidRDefault="00403169" w:rsidP="00403169">
      <w:pPr>
        <w:jc w:val="center"/>
        <w:rPr>
          <w:b/>
          <w:bCs/>
          <w:sz w:val="32"/>
          <w:szCs w:val="32"/>
        </w:rPr>
      </w:pPr>
      <w:r w:rsidRPr="00403169">
        <w:rPr>
          <w:b/>
          <w:bCs/>
          <w:sz w:val="32"/>
          <w:szCs w:val="32"/>
        </w:rPr>
        <w:t xml:space="preserve">Energy stored </w:t>
      </w:r>
      <w:r>
        <w:rPr>
          <w:b/>
          <w:bCs/>
          <w:sz w:val="32"/>
          <w:szCs w:val="32"/>
        </w:rPr>
        <w:t>in the capacitor versus Voltage</w:t>
      </w:r>
    </w:p>
    <w:p w14:paraId="6B3BA076" w14:textId="77777777" w:rsidR="00403169" w:rsidRDefault="00403169" w:rsidP="00403169">
      <w:pPr>
        <w:pStyle w:val="ListParagraph"/>
        <w:numPr>
          <w:ilvl w:val="0"/>
          <w:numId w:val="1"/>
        </w:numPr>
      </w:pPr>
      <w:r>
        <w:t>Open the  (</w:t>
      </w:r>
      <w:hyperlink r:id="rId10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6987BF55" w14:textId="77777777" w:rsidR="00403169" w:rsidRDefault="00403169" w:rsidP="00403169">
      <w:pPr>
        <w:pStyle w:val="ListParagraph"/>
        <w:numPr>
          <w:ilvl w:val="0"/>
          <w:numId w:val="1"/>
        </w:numPr>
      </w:pPr>
      <w:r>
        <w:t>Set the plates to the minimum area (400.0 mm</w:t>
      </w:r>
      <w:r w:rsidRPr="00403169">
        <w:rPr>
          <w:vertAlign w:val="superscript"/>
        </w:rPr>
        <w:t>2</w:t>
      </w:r>
      <w:r>
        <w:t>), maximum separation (5.0 mm) and maximum</w:t>
      </w:r>
    </w:p>
    <w:p w14:paraId="17C41272" w14:textId="77777777" w:rsidR="00403169" w:rsidRDefault="00403169" w:rsidP="00403169">
      <w:pPr>
        <w:pStyle w:val="ListParagraph"/>
        <w:numPr>
          <w:ilvl w:val="0"/>
          <w:numId w:val="1"/>
        </w:numPr>
        <w:jc w:val="both"/>
      </w:pPr>
      <w:r>
        <w:t xml:space="preserve">Using the provided meters ( charge, </w:t>
      </w:r>
      <w:r w:rsidR="009D3790">
        <w:t xml:space="preserve">energy, Electric field E, </w:t>
      </w:r>
      <w:r>
        <w:t>and voltmeter)  in the simulation complete the following data table</w:t>
      </w:r>
    </w:p>
    <w:p w14:paraId="58046ED6" w14:textId="77777777" w:rsidR="00403169" w:rsidRDefault="00403169" w:rsidP="00C47C79">
      <w:pPr>
        <w:pStyle w:val="ListParagraph"/>
        <w:numPr>
          <w:ilvl w:val="0"/>
          <w:numId w:val="1"/>
        </w:numPr>
        <w:jc w:val="both"/>
      </w:pPr>
      <w:r>
        <w:t>Ca</w:t>
      </w:r>
      <w:r w:rsidR="00C47C79">
        <w:t>lculate the capacitance using</w:t>
      </w:r>
      <w:r w:rsidR="00C47C79" w:rsidRPr="004A4664">
        <w:rPr>
          <w:position w:val="-24"/>
        </w:rPr>
        <w:object w:dxaOrig="920" w:dyaOrig="620" w14:anchorId="100F8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31pt" o:ole="">
            <v:imagedata r:id="rId11" o:title=""/>
          </v:shape>
          <o:OLEObject Type="Embed" ProgID="Equation.BREE4" ShapeID="_x0000_i1025" DrawAspect="Content" ObjectID="_1650669369" r:id="rId12"/>
        </w:object>
      </w:r>
      <w:r w:rsidR="00C47C79">
        <w:t>, this the real value.</w:t>
      </w:r>
    </w:p>
    <w:p w14:paraId="5D485A1F" w14:textId="77777777" w:rsidR="00C47C79" w:rsidRDefault="00C47C79" w:rsidP="00C47C79">
      <w:pPr>
        <w:pStyle w:val="ListParagraph"/>
        <w:numPr>
          <w:ilvl w:val="0"/>
          <w:numId w:val="1"/>
        </w:numPr>
        <w:jc w:val="both"/>
      </w:pPr>
      <w:r>
        <w:t xml:space="preserve">Increase the voltage </w:t>
      </w:r>
      <w:r w:rsidR="00AB6DBD">
        <w:t>f</w:t>
      </w:r>
      <w:r>
        <w:t>rom the battery and record the values of the voltage across the capacitor(V), Charge on the plate(Q), and energy stored (U)</w:t>
      </w:r>
    </w:p>
    <w:tbl>
      <w:tblPr>
        <w:tblW w:w="108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080"/>
        <w:gridCol w:w="1260"/>
        <w:gridCol w:w="1620"/>
        <w:gridCol w:w="1080"/>
        <w:gridCol w:w="1080"/>
        <w:gridCol w:w="1260"/>
        <w:gridCol w:w="1440"/>
      </w:tblGrid>
      <w:tr w:rsidR="009D3790" w:rsidRPr="00CB33DC" w14:paraId="51542AF4" w14:textId="77777777" w:rsidTr="009D3790">
        <w:trPr>
          <w:trHeight w:val="566"/>
        </w:trPr>
        <w:tc>
          <w:tcPr>
            <w:tcW w:w="10800" w:type="dxa"/>
            <w:gridSpan w:val="9"/>
          </w:tcPr>
          <w:p w14:paraId="3BB64A6D" w14:textId="77777777" w:rsidR="009D3790" w:rsidRPr="00CB33DC" w:rsidRDefault="009D3790" w:rsidP="00106609">
            <w:pPr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Separation</w:t>
            </w:r>
            <w:r>
              <w:rPr>
                <w:sz w:val="20"/>
                <w:szCs w:val="20"/>
              </w:rPr>
              <w:t xml:space="preserve"> d </w:t>
            </w:r>
            <w:r w:rsidRPr="00CB33D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              </w:t>
            </w:r>
            <w:r w:rsidRPr="00CB33DC">
              <w:rPr>
                <w:sz w:val="20"/>
                <w:szCs w:val="20"/>
              </w:rPr>
              <w:t>m)</w:t>
            </w:r>
            <w:r>
              <w:rPr>
                <w:sz w:val="20"/>
                <w:szCs w:val="20"/>
              </w:rPr>
              <w:t xml:space="preserve">       </w:t>
            </w:r>
            <w:r w:rsidRPr="00CB33DC">
              <w:rPr>
                <w:sz w:val="20"/>
                <w:szCs w:val="20"/>
              </w:rPr>
              <w:t>Plate Area</w:t>
            </w:r>
            <w:r>
              <w:rPr>
                <w:sz w:val="20"/>
                <w:szCs w:val="20"/>
              </w:rPr>
              <w:t xml:space="preserve">  A </w:t>
            </w:r>
            <w:r w:rsidRPr="00CB33D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                 </w:t>
            </w:r>
            <w:r w:rsidRPr="00CB33DC">
              <w:rPr>
                <w:sz w:val="20"/>
                <w:szCs w:val="20"/>
              </w:rPr>
              <w:t>m</w:t>
            </w:r>
            <w:r w:rsidRPr="00CB33DC">
              <w:rPr>
                <w:sz w:val="20"/>
                <w:szCs w:val="20"/>
                <w:vertAlign w:val="superscript"/>
              </w:rPr>
              <w:t>2</w:t>
            </w:r>
            <w:r w:rsidRPr="00CB33D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  <w:r w:rsidRPr="00CB33DC">
              <w:rPr>
                <w:sz w:val="20"/>
                <w:szCs w:val="20"/>
              </w:rPr>
              <w:t>Capacitance</w:t>
            </w:r>
            <w:r>
              <w:rPr>
                <w:sz w:val="20"/>
                <w:szCs w:val="20"/>
              </w:rPr>
              <w:t xml:space="preserve"> </w:t>
            </w:r>
            <w:r w:rsidRPr="004A4664">
              <w:rPr>
                <w:position w:val="-24"/>
              </w:rPr>
              <w:object w:dxaOrig="920" w:dyaOrig="620" w14:anchorId="01CC9833">
                <v:shape id="_x0000_i1026" type="#_x0000_t75" style="width:46pt;height:31pt" o:ole="">
                  <v:imagedata r:id="rId11" o:title=""/>
                </v:shape>
                <o:OLEObject Type="Embed" ProgID="Equation.BREE4" ShapeID="_x0000_i1026" DrawAspect="Content" ObjectID="_1650669370" r:id="rId13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CB33D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               </w:t>
            </w:r>
            <w:r w:rsidRPr="00CB33DC">
              <w:rPr>
                <w:sz w:val="20"/>
                <w:szCs w:val="20"/>
              </w:rPr>
              <w:t>F)</w:t>
            </w:r>
          </w:p>
        </w:tc>
      </w:tr>
      <w:tr w:rsidR="009D3790" w:rsidRPr="00CB33DC" w14:paraId="3F8FDADE" w14:textId="77777777" w:rsidTr="00A2283B">
        <w:trPr>
          <w:trHeight w:val="283"/>
        </w:trPr>
        <w:tc>
          <w:tcPr>
            <w:tcW w:w="720" w:type="dxa"/>
            <w:shd w:val="clear" w:color="auto" w:fill="auto"/>
          </w:tcPr>
          <w:p w14:paraId="2500C32F" w14:textId="77777777" w:rsidR="009D3790" w:rsidRPr="00CB33DC" w:rsidRDefault="009D3790" w:rsidP="00C47C79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Trial</w:t>
            </w:r>
          </w:p>
        </w:tc>
        <w:tc>
          <w:tcPr>
            <w:tcW w:w="1260" w:type="dxa"/>
            <w:shd w:val="clear" w:color="auto" w:fill="auto"/>
          </w:tcPr>
          <w:p w14:paraId="294CB52C" w14:textId="77777777" w:rsidR="009D3790" w:rsidRPr="00CB33DC" w:rsidRDefault="009D3790" w:rsidP="00C4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difference V (V) </w:t>
            </w:r>
          </w:p>
        </w:tc>
        <w:tc>
          <w:tcPr>
            <w:tcW w:w="1080" w:type="dxa"/>
            <w:shd w:val="clear" w:color="auto" w:fill="auto"/>
          </w:tcPr>
          <w:p w14:paraId="7ECF1D51" w14:textId="77777777" w:rsidR="009D3790" w:rsidRPr="00CB33DC" w:rsidRDefault="009D3790" w:rsidP="00C4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 Q (C)</w:t>
            </w:r>
          </w:p>
        </w:tc>
        <w:tc>
          <w:tcPr>
            <w:tcW w:w="1260" w:type="dxa"/>
            <w:shd w:val="clear" w:color="auto" w:fill="auto"/>
          </w:tcPr>
          <w:p w14:paraId="6AA49F70" w14:textId="77777777" w:rsidR="009D3790" w:rsidRPr="00CB33DC" w:rsidRDefault="009D3790" w:rsidP="0010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Stored Energy</w:t>
            </w:r>
            <w:r w:rsidRPr="00CB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CB33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J</w:t>
            </w:r>
            <w:r w:rsidRPr="00CB33D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488584FF" w14:textId="77777777" w:rsidR="009D3790" w:rsidRPr="00CB33DC" w:rsidRDefault="009D3790" w:rsidP="00C47C79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 xml:space="preserve">Electric Field between plates </w:t>
            </w:r>
            <w:r>
              <w:rPr>
                <w:sz w:val="20"/>
                <w:szCs w:val="20"/>
              </w:rPr>
              <w:t xml:space="preserve">E </w:t>
            </w:r>
            <w:r w:rsidRPr="00CB33DC">
              <w:rPr>
                <w:sz w:val="20"/>
                <w:szCs w:val="20"/>
              </w:rPr>
              <w:t>(V/m)</w:t>
            </w:r>
          </w:p>
        </w:tc>
        <w:tc>
          <w:tcPr>
            <w:tcW w:w="1080" w:type="dxa"/>
            <w:shd w:val="clear" w:color="auto" w:fill="auto"/>
          </w:tcPr>
          <w:p w14:paraId="454C0766" w14:textId="77777777" w:rsidR="009D3790" w:rsidRPr="00CB33DC" w:rsidRDefault="009D3790" w:rsidP="009D3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D379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( volt)</w:t>
            </w:r>
            <w:r w:rsidRPr="00AB6DB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0C4A8F4" w14:textId="77777777" w:rsidR="009D3790" w:rsidRPr="00CB33DC" w:rsidRDefault="009D3790" w:rsidP="00C4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9D379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(C</w:t>
            </w:r>
            <w:r w:rsidRPr="009D379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</w:tcPr>
          <w:p w14:paraId="63924466" w14:textId="77777777" w:rsidR="009D3790" w:rsidRPr="009D3790" w:rsidRDefault="009D3790" w:rsidP="00C4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D379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(V/m)</w:t>
            </w:r>
            <w:r w:rsidRPr="00A2283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D56D9E3" w14:textId="77777777" w:rsidR="009D3790" w:rsidRDefault="009D3790" w:rsidP="00C4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Stored Energy Density </w:t>
            </w:r>
            <w:r w:rsidRPr="00AB6DBD">
              <w:rPr>
                <w:i/>
                <w:iCs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(J/m</w:t>
            </w:r>
            <w:r w:rsidRPr="009D3790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14:paraId="07F1DBB2" w14:textId="77777777" w:rsidR="009D3790" w:rsidRPr="00A2283B" w:rsidRDefault="00AB6DBD" w:rsidP="00C47C79">
            <w:pPr>
              <w:jc w:val="center"/>
              <w:rPr>
                <w:i/>
                <w:iCs/>
                <w:sz w:val="20"/>
                <w:szCs w:val="20"/>
              </w:rPr>
            </w:pPr>
            <w:r w:rsidRPr="004A4664">
              <w:rPr>
                <w:position w:val="-24"/>
              </w:rPr>
              <w:object w:dxaOrig="780" w:dyaOrig="620" w14:anchorId="6163A965">
                <v:shape id="_x0000_i1027" type="#_x0000_t75" style="width:39pt;height:31pt" o:ole="">
                  <v:imagedata r:id="rId14" o:title=""/>
                </v:shape>
                <o:OLEObject Type="Embed" ProgID="Equation.BREE4" ShapeID="_x0000_i1027" DrawAspect="Content" ObjectID="_1650669371" r:id="rId15"/>
              </w:object>
            </w:r>
          </w:p>
        </w:tc>
      </w:tr>
      <w:tr w:rsidR="009D3790" w:rsidRPr="00CB33DC" w14:paraId="71330614" w14:textId="77777777" w:rsidTr="00A2283B">
        <w:trPr>
          <w:trHeight w:val="283"/>
        </w:trPr>
        <w:tc>
          <w:tcPr>
            <w:tcW w:w="720" w:type="dxa"/>
            <w:shd w:val="clear" w:color="auto" w:fill="auto"/>
            <w:vAlign w:val="center"/>
          </w:tcPr>
          <w:p w14:paraId="0CCC5EBA" w14:textId="77777777" w:rsidR="009D3790" w:rsidRPr="00CB33DC" w:rsidRDefault="009D3790" w:rsidP="00C47C79">
            <w:pPr>
              <w:jc w:val="center"/>
            </w:pPr>
            <w:r w:rsidRPr="00CB33DC">
              <w:t>1</w:t>
            </w:r>
          </w:p>
        </w:tc>
        <w:tc>
          <w:tcPr>
            <w:tcW w:w="1260" w:type="dxa"/>
            <w:shd w:val="clear" w:color="auto" w:fill="auto"/>
          </w:tcPr>
          <w:p w14:paraId="175AC483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10319F3F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AB6FC91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390427DC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6F79ECF3" w14:textId="77777777" w:rsidR="009D3790" w:rsidRPr="00CB33DC" w:rsidRDefault="009D3790" w:rsidP="00C47C79"/>
        </w:tc>
        <w:tc>
          <w:tcPr>
            <w:tcW w:w="1080" w:type="dxa"/>
          </w:tcPr>
          <w:p w14:paraId="338411CD" w14:textId="77777777" w:rsidR="009D3790" w:rsidRPr="00CB33DC" w:rsidRDefault="009D3790" w:rsidP="00C47C79"/>
        </w:tc>
        <w:tc>
          <w:tcPr>
            <w:tcW w:w="1260" w:type="dxa"/>
          </w:tcPr>
          <w:p w14:paraId="6CABB21F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11DD4880" w14:textId="77777777" w:rsidR="009D3790" w:rsidRPr="00CB33DC" w:rsidRDefault="009D3790" w:rsidP="00C47C79"/>
        </w:tc>
      </w:tr>
      <w:tr w:rsidR="009D3790" w:rsidRPr="00CB33DC" w14:paraId="19C667A8" w14:textId="77777777" w:rsidTr="00A2283B">
        <w:trPr>
          <w:trHeight w:val="283"/>
        </w:trPr>
        <w:tc>
          <w:tcPr>
            <w:tcW w:w="720" w:type="dxa"/>
            <w:shd w:val="clear" w:color="auto" w:fill="auto"/>
            <w:vAlign w:val="center"/>
          </w:tcPr>
          <w:p w14:paraId="4D7D1437" w14:textId="77777777" w:rsidR="009D3790" w:rsidRPr="00CB33DC" w:rsidRDefault="009D3790" w:rsidP="00C47C79">
            <w:pPr>
              <w:jc w:val="center"/>
            </w:pPr>
            <w:r w:rsidRPr="00CB33DC">
              <w:t>2</w:t>
            </w:r>
          </w:p>
        </w:tc>
        <w:tc>
          <w:tcPr>
            <w:tcW w:w="1260" w:type="dxa"/>
            <w:shd w:val="clear" w:color="auto" w:fill="auto"/>
          </w:tcPr>
          <w:p w14:paraId="527D71FF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318B32AF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4241E65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38AED2B9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25D6C85E" w14:textId="77777777" w:rsidR="009D3790" w:rsidRPr="00CB33DC" w:rsidRDefault="009D3790" w:rsidP="00C47C79"/>
        </w:tc>
        <w:tc>
          <w:tcPr>
            <w:tcW w:w="1080" w:type="dxa"/>
          </w:tcPr>
          <w:p w14:paraId="3BD18ABA" w14:textId="77777777" w:rsidR="009D3790" w:rsidRPr="00CB33DC" w:rsidRDefault="009D3790" w:rsidP="00C47C79"/>
        </w:tc>
        <w:tc>
          <w:tcPr>
            <w:tcW w:w="1260" w:type="dxa"/>
          </w:tcPr>
          <w:p w14:paraId="70C3CD78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22AE74E0" w14:textId="77777777" w:rsidR="009D3790" w:rsidRPr="00CB33DC" w:rsidRDefault="009D3790" w:rsidP="00C47C79"/>
        </w:tc>
      </w:tr>
      <w:tr w:rsidR="009D3790" w:rsidRPr="00CB33DC" w14:paraId="3A6DF77B" w14:textId="77777777" w:rsidTr="00A2283B">
        <w:trPr>
          <w:trHeight w:val="283"/>
        </w:trPr>
        <w:tc>
          <w:tcPr>
            <w:tcW w:w="720" w:type="dxa"/>
            <w:shd w:val="clear" w:color="auto" w:fill="auto"/>
            <w:vAlign w:val="center"/>
          </w:tcPr>
          <w:p w14:paraId="6B8346EF" w14:textId="77777777" w:rsidR="009D3790" w:rsidRPr="00CB33DC" w:rsidRDefault="009D3790" w:rsidP="00C47C79">
            <w:pPr>
              <w:jc w:val="center"/>
            </w:pPr>
            <w:r w:rsidRPr="00CB33DC">
              <w:t>3</w:t>
            </w:r>
          </w:p>
        </w:tc>
        <w:tc>
          <w:tcPr>
            <w:tcW w:w="1260" w:type="dxa"/>
            <w:shd w:val="clear" w:color="auto" w:fill="auto"/>
          </w:tcPr>
          <w:p w14:paraId="264533CA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7E094B0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DB508A5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75195A36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68A6B344" w14:textId="77777777" w:rsidR="009D3790" w:rsidRPr="00CB33DC" w:rsidRDefault="009D3790" w:rsidP="00C47C79"/>
        </w:tc>
        <w:tc>
          <w:tcPr>
            <w:tcW w:w="1080" w:type="dxa"/>
          </w:tcPr>
          <w:p w14:paraId="5E381609" w14:textId="77777777" w:rsidR="009D3790" w:rsidRPr="00CB33DC" w:rsidRDefault="009D3790" w:rsidP="00C47C79"/>
        </w:tc>
        <w:tc>
          <w:tcPr>
            <w:tcW w:w="1260" w:type="dxa"/>
          </w:tcPr>
          <w:p w14:paraId="28B24B69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5B03C373" w14:textId="77777777" w:rsidR="009D3790" w:rsidRPr="00CB33DC" w:rsidRDefault="009D3790" w:rsidP="00C47C79"/>
        </w:tc>
      </w:tr>
      <w:tr w:rsidR="009D3790" w:rsidRPr="00CB33DC" w14:paraId="3ED1A9F0" w14:textId="77777777" w:rsidTr="00A2283B">
        <w:trPr>
          <w:trHeight w:val="262"/>
        </w:trPr>
        <w:tc>
          <w:tcPr>
            <w:tcW w:w="720" w:type="dxa"/>
            <w:shd w:val="clear" w:color="auto" w:fill="auto"/>
            <w:vAlign w:val="center"/>
          </w:tcPr>
          <w:p w14:paraId="27BC0852" w14:textId="77777777" w:rsidR="009D3790" w:rsidRPr="00CB33DC" w:rsidRDefault="009D3790" w:rsidP="00C47C79">
            <w:pPr>
              <w:jc w:val="center"/>
            </w:pPr>
            <w:r w:rsidRPr="00CB33DC">
              <w:t>4</w:t>
            </w:r>
          </w:p>
        </w:tc>
        <w:tc>
          <w:tcPr>
            <w:tcW w:w="1260" w:type="dxa"/>
            <w:shd w:val="clear" w:color="auto" w:fill="auto"/>
          </w:tcPr>
          <w:p w14:paraId="7397F512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7A1B817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2200A46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2236D096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2BECC3F7" w14:textId="77777777" w:rsidR="009D3790" w:rsidRPr="00CB33DC" w:rsidRDefault="009D3790" w:rsidP="00C47C79"/>
        </w:tc>
        <w:tc>
          <w:tcPr>
            <w:tcW w:w="1080" w:type="dxa"/>
          </w:tcPr>
          <w:p w14:paraId="3526B16C" w14:textId="77777777" w:rsidR="009D3790" w:rsidRPr="00CB33DC" w:rsidRDefault="009D3790" w:rsidP="00C47C79"/>
        </w:tc>
        <w:tc>
          <w:tcPr>
            <w:tcW w:w="1260" w:type="dxa"/>
          </w:tcPr>
          <w:p w14:paraId="28715C25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1FE8BE1A" w14:textId="77777777" w:rsidR="009D3790" w:rsidRPr="00CB33DC" w:rsidRDefault="009D3790" w:rsidP="00C47C79"/>
        </w:tc>
      </w:tr>
      <w:tr w:rsidR="009D3790" w:rsidRPr="00CB33DC" w14:paraId="1CAC87F1" w14:textId="77777777" w:rsidTr="00A2283B">
        <w:trPr>
          <w:trHeight w:val="283"/>
        </w:trPr>
        <w:tc>
          <w:tcPr>
            <w:tcW w:w="720" w:type="dxa"/>
            <w:shd w:val="clear" w:color="auto" w:fill="auto"/>
            <w:vAlign w:val="center"/>
          </w:tcPr>
          <w:p w14:paraId="0C712266" w14:textId="77777777" w:rsidR="009D3790" w:rsidRPr="00CB33DC" w:rsidRDefault="009D3790" w:rsidP="00C47C79">
            <w:pPr>
              <w:jc w:val="center"/>
            </w:pPr>
            <w:r w:rsidRPr="00CB33DC">
              <w:t>5</w:t>
            </w:r>
          </w:p>
        </w:tc>
        <w:tc>
          <w:tcPr>
            <w:tcW w:w="1260" w:type="dxa"/>
            <w:shd w:val="clear" w:color="auto" w:fill="auto"/>
          </w:tcPr>
          <w:p w14:paraId="6B415E19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5C3C404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243ACB1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7944B09A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5B380DE4" w14:textId="77777777" w:rsidR="009D3790" w:rsidRPr="00CB33DC" w:rsidRDefault="009D3790" w:rsidP="00C47C79"/>
        </w:tc>
        <w:tc>
          <w:tcPr>
            <w:tcW w:w="1080" w:type="dxa"/>
          </w:tcPr>
          <w:p w14:paraId="1079BDAC" w14:textId="77777777" w:rsidR="009D3790" w:rsidRPr="00CB33DC" w:rsidRDefault="009D3790" w:rsidP="00C47C79"/>
        </w:tc>
        <w:tc>
          <w:tcPr>
            <w:tcW w:w="1260" w:type="dxa"/>
          </w:tcPr>
          <w:p w14:paraId="296E1ACB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0006B724" w14:textId="77777777" w:rsidR="009D3790" w:rsidRPr="00CB33DC" w:rsidRDefault="009D3790" w:rsidP="00C47C79"/>
        </w:tc>
      </w:tr>
      <w:tr w:rsidR="009D3790" w:rsidRPr="00CB33DC" w14:paraId="4B71C69F" w14:textId="77777777" w:rsidTr="00A2283B">
        <w:trPr>
          <w:trHeight w:val="283"/>
        </w:trPr>
        <w:tc>
          <w:tcPr>
            <w:tcW w:w="720" w:type="dxa"/>
            <w:shd w:val="clear" w:color="auto" w:fill="auto"/>
            <w:vAlign w:val="center"/>
          </w:tcPr>
          <w:p w14:paraId="21E7F44F" w14:textId="77777777" w:rsidR="009D3790" w:rsidRPr="00CB33DC" w:rsidRDefault="009D3790" w:rsidP="00C47C79">
            <w:pPr>
              <w:jc w:val="center"/>
            </w:pPr>
            <w:r w:rsidRPr="00CB33DC">
              <w:t>6</w:t>
            </w:r>
          </w:p>
        </w:tc>
        <w:tc>
          <w:tcPr>
            <w:tcW w:w="1260" w:type="dxa"/>
            <w:shd w:val="clear" w:color="auto" w:fill="auto"/>
          </w:tcPr>
          <w:p w14:paraId="5A942DF3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01B3A669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403C988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005759E1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321FAD55" w14:textId="77777777" w:rsidR="009D3790" w:rsidRPr="00CB33DC" w:rsidRDefault="009D3790" w:rsidP="00C47C79"/>
        </w:tc>
        <w:tc>
          <w:tcPr>
            <w:tcW w:w="1080" w:type="dxa"/>
          </w:tcPr>
          <w:p w14:paraId="0449703F" w14:textId="77777777" w:rsidR="009D3790" w:rsidRPr="00CB33DC" w:rsidRDefault="009D3790" w:rsidP="00C47C79"/>
        </w:tc>
        <w:tc>
          <w:tcPr>
            <w:tcW w:w="1260" w:type="dxa"/>
          </w:tcPr>
          <w:p w14:paraId="1063E500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6354E8BF" w14:textId="77777777" w:rsidR="009D3790" w:rsidRPr="00CB33DC" w:rsidRDefault="009D3790" w:rsidP="00C47C79"/>
        </w:tc>
      </w:tr>
      <w:tr w:rsidR="009D3790" w:rsidRPr="00CB33DC" w14:paraId="7F96A210" w14:textId="77777777" w:rsidTr="00A2283B">
        <w:trPr>
          <w:trHeight w:val="304"/>
        </w:trPr>
        <w:tc>
          <w:tcPr>
            <w:tcW w:w="720" w:type="dxa"/>
            <w:shd w:val="clear" w:color="auto" w:fill="auto"/>
            <w:vAlign w:val="center"/>
          </w:tcPr>
          <w:p w14:paraId="66DD966E" w14:textId="77777777" w:rsidR="009D3790" w:rsidRPr="00CB33DC" w:rsidRDefault="009D3790" w:rsidP="00C47C79">
            <w:pPr>
              <w:jc w:val="center"/>
            </w:pPr>
            <w:r w:rsidRPr="00CB33DC">
              <w:t>7</w:t>
            </w:r>
          </w:p>
        </w:tc>
        <w:tc>
          <w:tcPr>
            <w:tcW w:w="1260" w:type="dxa"/>
            <w:shd w:val="clear" w:color="auto" w:fill="auto"/>
          </w:tcPr>
          <w:p w14:paraId="5DE0DD8A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169FE056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E6DF79F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2BC140F7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2FE61208" w14:textId="77777777" w:rsidR="009D3790" w:rsidRPr="00CB33DC" w:rsidRDefault="009D3790" w:rsidP="00C47C79"/>
        </w:tc>
        <w:tc>
          <w:tcPr>
            <w:tcW w:w="1080" w:type="dxa"/>
          </w:tcPr>
          <w:p w14:paraId="284E8FA1" w14:textId="77777777" w:rsidR="009D3790" w:rsidRPr="00CB33DC" w:rsidRDefault="009D3790" w:rsidP="00C47C79"/>
        </w:tc>
        <w:tc>
          <w:tcPr>
            <w:tcW w:w="1260" w:type="dxa"/>
          </w:tcPr>
          <w:p w14:paraId="68E8DB58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4833A03A" w14:textId="77777777" w:rsidR="009D3790" w:rsidRPr="00CB33DC" w:rsidRDefault="009D3790" w:rsidP="00C47C79"/>
        </w:tc>
      </w:tr>
      <w:tr w:rsidR="009D3790" w:rsidRPr="00CB33DC" w14:paraId="23811FFE" w14:textId="77777777" w:rsidTr="00A2283B">
        <w:trPr>
          <w:trHeight w:val="304"/>
        </w:trPr>
        <w:tc>
          <w:tcPr>
            <w:tcW w:w="720" w:type="dxa"/>
            <w:shd w:val="clear" w:color="auto" w:fill="auto"/>
            <w:vAlign w:val="center"/>
          </w:tcPr>
          <w:p w14:paraId="50D44D93" w14:textId="77777777" w:rsidR="009D3790" w:rsidRPr="00CB33DC" w:rsidRDefault="009D3790" w:rsidP="00C47C79">
            <w:pPr>
              <w:jc w:val="center"/>
            </w:pPr>
            <w:r w:rsidRPr="00CB33DC">
              <w:t>8</w:t>
            </w:r>
          </w:p>
        </w:tc>
        <w:tc>
          <w:tcPr>
            <w:tcW w:w="1260" w:type="dxa"/>
            <w:shd w:val="clear" w:color="auto" w:fill="auto"/>
          </w:tcPr>
          <w:p w14:paraId="7BB0F3B7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E82A239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4965088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159C337F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24704A8F" w14:textId="77777777" w:rsidR="009D3790" w:rsidRPr="00CB33DC" w:rsidRDefault="009D3790" w:rsidP="00C47C79"/>
        </w:tc>
        <w:tc>
          <w:tcPr>
            <w:tcW w:w="1080" w:type="dxa"/>
          </w:tcPr>
          <w:p w14:paraId="02E90501" w14:textId="77777777" w:rsidR="009D3790" w:rsidRPr="00CB33DC" w:rsidRDefault="009D3790" w:rsidP="00C47C79"/>
        </w:tc>
        <w:tc>
          <w:tcPr>
            <w:tcW w:w="1260" w:type="dxa"/>
          </w:tcPr>
          <w:p w14:paraId="40719B8E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61696629" w14:textId="77777777" w:rsidR="009D3790" w:rsidRPr="00CB33DC" w:rsidRDefault="009D3790" w:rsidP="00C47C79"/>
        </w:tc>
      </w:tr>
      <w:tr w:rsidR="009D3790" w:rsidRPr="00CB33DC" w14:paraId="281D9C4A" w14:textId="77777777" w:rsidTr="00A2283B">
        <w:trPr>
          <w:trHeight w:val="304"/>
        </w:trPr>
        <w:tc>
          <w:tcPr>
            <w:tcW w:w="720" w:type="dxa"/>
            <w:shd w:val="clear" w:color="auto" w:fill="auto"/>
            <w:vAlign w:val="center"/>
          </w:tcPr>
          <w:p w14:paraId="2BB518BC" w14:textId="77777777" w:rsidR="009D3790" w:rsidRPr="00CB33DC" w:rsidRDefault="009D3790" w:rsidP="00C47C79">
            <w:pPr>
              <w:jc w:val="center"/>
            </w:pPr>
            <w:r w:rsidRPr="00CB33DC">
              <w:t>9</w:t>
            </w:r>
          </w:p>
        </w:tc>
        <w:tc>
          <w:tcPr>
            <w:tcW w:w="1260" w:type="dxa"/>
            <w:shd w:val="clear" w:color="auto" w:fill="auto"/>
          </w:tcPr>
          <w:p w14:paraId="5D82A662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7835DF61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5C78E04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139FFA03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7B46EE4C" w14:textId="77777777" w:rsidR="009D3790" w:rsidRPr="00CB33DC" w:rsidRDefault="009D3790" w:rsidP="00C47C79"/>
        </w:tc>
        <w:tc>
          <w:tcPr>
            <w:tcW w:w="1080" w:type="dxa"/>
          </w:tcPr>
          <w:p w14:paraId="6B30D610" w14:textId="77777777" w:rsidR="009D3790" w:rsidRPr="00CB33DC" w:rsidRDefault="009D3790" w:rsidP="00C47C79"/>
        </w:tc>
        <w:tc>
          <w:tcPr>
            <w:tcW w:w="1260" w:type="dxa"/>
          </w:tcPr>
          <w:p w14:paraId="4B9118C6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1870529A" w14:textId="77777777" w:rsidR="009D3790" w:rsidRPr="00CB33DC" w:rsidRDefault="009D3790" w:rsidP="00C47C79"/>
        </w:tc>
      </w:tr>
      <w:tr w:rsidR="009D3790" w:rsidRPr="00CB33DC" w14:paraId="34672567" w14:textId="77777777" w:rsidTr="00A2283B">
        <w:trPr>
          <w:trHeight w:val="304"/>
        </w:trPr>
        <w:tc>
          <w:tcPr>
            <w:tcW w:w="720" w:type="dxa"/>
            <w:shd w:val="clear" w:color="auto" w:fill="auto"/>
            <w:vAlign w:val="center"/>
          </w:tcPr>
          <w:p w14:paraId="13017B28" w14:textId="77777777" w:rsidR="009D3790" w:rsidRPr="00CB33DC" w:rsidRDefault="009D3790" w:rsidP="00C47C79">
            <w:pPr>
              <w:jc w:val="center"/>
            </w:pPr>
            <w:r w:rsidRPr="00CB33DC">
              <w:t>10</w:t>
            </w:r>
          </w:p>
        </w:tc>
        <w:tc>
          <w:tcPr>
            <w:tcW w:w="1260" w:type="dxa"/>
            <w:shd w:val="clear" w:color="auto" w:fill="auto"/>
          </w:tcPr>
          <w:p w14:paraId="3ADE70D1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029AE01D" w14:textId="77777777" w:rsidR="009D3790" w:rsidRPr="00CB33DC" w:rsidRDefault="009D3790" w:rsidP="00C47C7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A947861" w14:textId="77777777" w:rsidR="009D3790" w:rsidRPr="00CB33DC" w:rsidRDefault="009D3790" w:rsidP="00C47C79"/>
        </w:tc>
        <w:tc>
          <w:tcPr>
            <w:tcW w:w="1620" w:type="dxa"/>
            <w:shd w:val="clear" w:color="auto" w:fill="auto"/>
          </w:tcPr>
          <w:p w14:paraId="7CDACB6C" w14:textId="77777777" w:rsidR="009D3790" w:rsidRPr="00CB33DC" w:rsidRDefault="009D3790" w:rsidP="00C47C79"/>
        </w:tc>
        <w:tc>
          <w:tcPr>
            <w:tcW w:w="1080" w:type="dxa"/>
            <w:shd w:val="clear" w:color="auto" w:fill="auto"/>
          </w:tcPr>
          <w:p w14:paraId="70BAE92E" w14:textId="77777777" w:rsidR="009D3790" w:rsidRPr="00CB33DC" w:rsidRDefault="009D3790" w:rsidP="00C47C79"/>
        </w:tc>
        <w:tc>
          <w:tcPr>
            <w:tcW w:w="1080" w:type="dxa"/>
          </w:tcPr>
          <w:p w14:paraId="4D907D7A" w14:textId="77777777" w:rsidR="009D3790" w:rsidRPr="00CB33DC" w:rsidRDefault="009D3790" w:rsidP="00C47C79"/>
        </w:tc>
        <w:tc>
          <w:tcPr>
            <w:tcW w:w="1260" w:type="dxa"/>
          </w:tcPr>
          <w:p w14:paraId="3B2A7D39" w14:textId="77777777" w:rsidR="009D3790" w:rsidRPr="00CB33DC" w:rsidRDefault="009D3790" w:rsidP="00C47C79"/>
        </w:tc>
        <w:tc>
          <w:tcPr>
            <w:tcW w:w="1440" w:type="dxa"/>
            <w:shd w:val="clear" w:color="auto" w:fill="auto"/>
          </w:tcPr>
          <w:p w14:paraId="6812CD9E" w14:textId="77777777" w:rsidR="009D3790" w:rsidRPr="00CB33DC" w:rsidRDefault="009D3790" w:rsidP="00C47C79"/>
        </w:tc>
      </w:tr>
    </w:tbl>
    <w:p w14:paraId="7412B5AF" w14:textId="77777777" w:rsidR="00C47C79" w:rsidRDefault="00C47C79" w:rsidP="00C47C79">
      <w:pPr>
        <w:pStyle w:val="ListParagraph"/>
        <w:jc w:val="both"/>
      </w:pPr>
    </w:p>
    <w:p w14:paraId="0CD0EF8A" w14:textId="77777777" w:rsidR="00A2283B" w:rsidRDefault="00A2283B" w:rsidP="00A2283B">
      <w:pPr>
        <w:pStyle w:val="ListParagraph"/>
        <w:numPr>
          <w:ilvl w:val="0"/>
          <w:numId w:val="1"/>
        </w:numPr>
        <w:jc w:val="both"/>
      </w:pPr>
      <w:r>
        <w:t>Use Excel to plot the relationship between (V</w:t>
      </w:r>
      <w:r w:rsidRPr="00A2283B">
        <w:rPr>
          <w:vertAlign w:val="superscript"/>
        </w:rPr>
        <w:t>2</w:t>
      </w:r>
      <w:r w:rsidR="005B598D">
        <w:t>, U</w:t>
      </w:r>
      <w:r>
        <w:t xml:space="preserve">), </w:t>
      </w:r>
      <w:r w:rsidR="005B598D">
        <w:t>using V</w:t>
      </w:r>
      <w:r w:rsidR="005B598D" w:rsidRPr="005B598D">
        <w:rPr>
          <w:vertAlign w:val="superscript"/>
        </w:rPr>
        <w:t>2</w:t>
      </w:r>
      <w:r w:rsidRPr="005B598D">
        <w:rPr>
          <w:vertAlign w:val="superscript"/>
        </w:rPr>
        <w:t xml:space="preserve"> </w:t>
      </w:r>
      <w:r>
        <w:t>in the most left column in Excel.</w:t>
      </w:r>
    </w:p>
    <w:p w14:paraId="46824970" w14:textId="77777777" w:rsidR="00A2283B" w:rsidRDefault="00A2283B" w:rsidP="0072694D">
      <w:pPr>
        <w:pStyle w:val="ListParagraph"/>
        <w:numPr>
          <w:ilvl w:val="0"/>
          <w:numId w:val="1"/>
        </w:numPr>
        <w:jc w:val="both"/>
      </w:pPr>
      <w:r>
        <w:t xml:space="preserve">Use the </w:t>
      </w:r>
      <w:r w:rsidR="0072694D">
        <w:t>equation</w:t>
      </w:r>
      <w:r w:rsidR="0072694D" w:rsidRPr="004A4664">
        <w:rPr>
          <w:position w:val="-24"/>
        </w:rPr>
        <w:object w:dxaOrig="1100" w:dyaOrig="620" w14:anchorId="3F9DE16B">
          <v:shape id="_x0000_i1028" type="#_x0000_t75" style="width:54.5pt;height:31pt" o:ole="">
            <v:imagedata r:id="rId16" o:title=""/>
          </v:shape>
          <o:OLEObject Type="Embed" ProgID="Equation.BREE4" ShapeID="_x0000_i1028" DrawAspect="Content" ObjectID="_1650669372" r:id="rId17"/>
        </w:object>
      </w:r>
      <w:r w:rsidR="005B598D">
        <w:t>, to determine C</w:t>
      </w:r>
      <w:r w:rsidR="005B598D" w:rsidRPr="005B598D">
        <w:rPr>
          <w:vertAlign w:val="subscript"/>
        </w:rPr>
        <w:t>0</w:t>
      </w:r>
      <w:r w:rsidR="005B598D">
        <w:t xml:space="preserve"> using the slope of the graph.</w:t>
      </w:r>
    </w:p>
    <w:p w14:paraId="1DE06AD4" w14:textId="77777777" w:rsidR="005B598D" w:rsidRDefault="005B598D" w:rsidP="00A2283B">
      <w:pPr>
        <w:pStyle w:val="ListParagraph"/>
        <w:numPr>
          <w:ilvl w:val="0"/>
          <w:numId w:val="1"/>
        </w:numPr>
        <w:jc w:val="both"/>
      </w:pPr>
      <w:r>
        <w:t>Compare this value of C</w:t>
      </w:r>
      <w:r w:rsidRPr="005B598D">
        <w:rPr>
          <w:vertAlign w:val="subscript"/>
        </w:rPr>
        <w:t>0</w:t>
      </w:r>
      <w:r>
        <w:t xml:space="preserve"> with C</w:t>
      </w:r>
      <w:r w:rsidRPr="005B598D">
        <w:rPr>
          <w:vertAlign w:val="subscript"/>
        </w:rPr>
        <w:t xml:space="preserve">0 </w:t>
      </w:r>
      <w:r>
        <w:t>in the table. Calculate the percentage error.</w:t>
      </w:r>
    </w:p>
    <w:p w14:paraId="456F0654" w14:textId="77777777" w:rsidR="005B598D" w:rsidRDefault="005B598D" w:rsidP="005B598D">
      <w:pPr>
        <w:jc w:val="both"/>
      </w:pPr>
    </w:p>
    <w:p w14:paraId="4F52B103" w14:textId="77777777" w:rsidR="005B598D" w:rsidRDefault="005B598D" w:rsidP="00A2283B">
      <w:pPr>
        <w:pStyle w:val="ListParagraph"/>
        <w:numPr>
          <w:ilvl w:val="0"/>
          <w:numId w:val="1"/>
        </w:numPr>
        <w:jc w:val="both"/>
      </w:pPr>
      <w:r>
        <w:t>Attach the graph to your data report.</w:t>
      </w:r>
    </w:p>
    <w:p w14:paraId="325D9A88" w14:textId="77777777" w:rsidR="005B598D" w:rsidRDefault="005B598D" w:rsidP="005B598D">
      <w:pPr>
        <w:pStyle w:val="ListParagraph"/>
      </w:pPr>
    </w:p>
    <w:p w14:paraId="4BFE1019" w14:textId="77777777" w:rsidR="005B598D" w:rsidRDefault="005B598D" w:rsidP="005B598D">
      <w:pPr>
        <w:pStyle w:val="ListParagraph"/>
        <w:numPr>
          <w:ilvl w:val="0"/>
          <w:numId w:val="1"/>
        </w:numPr>
        <w:jc w:val="both"/>
      </w:pPr>
      <w:r>
        <w:t>Use Excel to plot the relationship between (Q</w:t>
      </w:r>
      <w:r w:rsidRPr="00A2283B">
        <w:rPr>
          <w:vertAlign w:val="superscript"/>
        </w:rPr>
        <w:t>2</w:t>
      </w:r>
      <w:r>
        <w:t>, U), using Q</w:t>
      </w:r>
      <w:r w:rsidRPr="005B598D">
        <w:rPr>
          <w:vertAlign w:val="superscript"/>
        </w:rPr>
        <w:t>2</w:t>
      </w:r>
      <w:r w:rsidRPr="00A2283B">
        <w:rPr>
          <w:vertAlign w:val="superscript"/>
        </w:rPr>
        <w:t xml:space="preserve"> </w:t>
      </w:r>
      <w:r>
        <w:t>in the most left column in Excel.</w:t>
      </w:r>
    </w:p>
    <w:p w14:paraId="6CBC6DDD" w14:textId="77777777" w:rsidR="005B598D" w:rsidRDefault="005B598D" w:rsidP="0072694D">
      <w:pPr>
        <w:pStyle w:val="ListParagraph"/>
        <w:numPr>
          <w:ilvl w:val="0"/>
          <w:numId w:val="1"/>
        </w:numPr>
        <w:jc w:val="both"/>
      </w:pPr>
      <w:r>
        <w:t xml:space="preserve">Use the </w:t>
      </w:r>
      <w:r w:rsidR="0072694D">
        <w:t>equation</w:t>
      </w:r>
      <w:r w:rsidR="0072694D" w:rsidRPr="004A4664">
        <w:rPr>
          <w:position w:val="-24"/>
        </w:rPr>
        <w:object w:dxaOrig="820" w:dyaOrig="660" w14:anchorId="4B9BA750">
          <v:shape id="_x0000_i1029" type="#_x0000_t75" style="width:41pt;height:33pt" o:ole="">
            <v:imagedata r:id="rId18" o:title=""/>
          </v:shape>
          <o:OLEObject Type="Embed" ProgID="Equation.BREE4" ShapeID="_x0000_i1029" DrawAspect="Content" ObjectID="_1650669373" r:id="rId19"/>
        </w:object>
      </w:r>
      <w:r>
        <w:t>, to determine C</w:t>
      </w:r>
      <w:r w:rsidRPr="005B598D">
        <w:rPr>
          <w:vertAlign w:val="subscript"/>
        </w:rPr>
        <w:t>0</w:t>
      </w:r>
      <w:r>
        <w:t xml:space="preserve"> using the slope of the graph.</w:t>
      </w:r>
    </w:p>
    <w:p w14:paraId="05D031B2" w14:textId="77777777" w:rsidR="005B598D" w:rsidRDefault="005B598D" w:rsidP="005B598D">
      <w:pPr>
        <w:pStyle w:val="ListParagraph"/>
        <w:numPr>
          <w:ilvl w:val="0"/>
          <w:numId w:val="1"/>
        </w:numPr>
        <w:jc w:val="both"/>
      </w:pPr>
      <w:r>
        <w:t>Compare this value of C</w:t>
      </w:r>
      <w:r w:rsidRPr="005B598D">
        <w:rPr>
          <w:vertAlign w:val="subscript"/>
        </w:rPr>
        <w:t>0</w:t>
      </w:r>
      <w:r>
        <w:t xml:space="preserve"> with C</w:t>
      </w:r>
      <w:r w:rsidRPr="005B598D">
        <w:rPr>
          <w:vertAlign w:val="subscript"/>
        </w:rPr>
        <w:t xml:space="preserve">0 </w:t>
      </w:r>
      <w:r>
        <w:t>in the table. Calculate the percentage error.</w:t>
      </w:r>
    </w:p>
    <w:p w14:paraId="1F0F1F81" w14:textId="77777777" w:rsidR="005B598D" w:rsidRDefault="005B598D" w:rsidP="005B598D">
      <w:pPr>
        <w:jc w:val="both"/>
      </w:pPr>
    </w:p>
    <w:p w14:paraId="2238674A" w14:textId="77777777" w:rsidR="005B598D" w:rsidRDefault="005B598D" w:rsidP="005B598D">
      <w:pPr>
        <w:jc w:val="both"/>
      </w:pPr>
    </w:p>
    <w:p w14:paraId="68DF4A09" w14:textId="77777777" w:rsidR="005B598D" w:rsidRDefault="005B598D" w:rsidP="005B598D">
      <w:pPr>
        <w:pStyle w:val="ListParagraph"/>
        <w:numPr>
          <w:ilvl w:val="0"/>
          <w:numId w:val="1"/>
        </w:numPr>
        <w:jc w:val="both"/>
      </w:pPr>
      <w:r>
        <w:t>Attach the graph to your data report.</w:t>
      </w:r>
    </w:p>
    <w:p w14:paraId="59283866" w14:textId="77777777" w:rsidR="005B598D" w:rsidRDefault="005B598D" w:rsidP="005B598D">
      <w:pPr>
        <w:pStyle w:val="ListParagraph"/>
        <w:numPr>
          <w:ilvl w:val="0"/>
          <w:numId w:val="1"/>
        </w:numPr>
        <w:jc w:val="both"/>
      </w:pPr>
      <w:r>
        <w:t>Use Excel to plot the relationship between (E</w:t>
      </w:r>
      <w:r w:rsidRPr="00A2283B">
        <w:rPr>
          <w:vertAlign w:val="superscript"/>
        </w:rPr>
        <w:t>2</w:t>
      </w:r>
      <w:r>
        <w:t>, u), using E</w:t>
      </w:r>
      <w:r w:rsidRPr="005B598D">
        <w:rPr>
          <w:vertAlign w:val="superscript"/>
        </w:rPr>
        <w:t>2</w:t>
      </w:r>
      <w:r w:rsidRPr="00A2283B">
        <w:rPr>
          <w:vertAlign w:val="superscript"/>
        </w:rPr>
        <w:t xml:space="preserve"> </w:t>
      </w:r>
      <w:r>
        <w:t>in the most left column in Excel.</w:t>
      </w:r>
    </w:p>
    <w:p w14:paraId="770887EE" w14:textId="77777777" w:rsidR="005B598D" w:rsidRDefault="005B598D" w:rsidP="00AB6DBD">
      <w:pPr>
        <w:pStyle w:val="ListParagraph"/>
        <w:numPr>
          <w:ilvl w:val="0"/>
          <w:numId w:val="1"/>
        </w:numPr>
        <w:jc w:val="both"/>
      </w:pPr>
      <w:r>
        <w:t xml:space="preserve">Use the </w:t>
      </w:r>
      <w:r w:rsidR="00AB6DBD">
        <w:t>equation</w:t>
      </w:r>
      <w:r w:rsidR="00AB6DBD" w:rsidRPr="004A4664">
        <w:rPr>
          <w:position w:val="-24"/>
        </w:rPr>
        <w:object w:dxaOrig="1060" w:dyaOrig="620" w14:anchorId="2C9D60BB">
          <v:shape id="_x0000_i1030" type="#_x0000_t75" style="width:53.5pt;height:31pt" o:ole="">
            <v:imagedata r:id="rId20" o:title=""/>
          </v:shape>
          <o:OLEObject Type="Embed" ProgID="Equation.BREE4" ShapeID="_x0000_i1030" DrawAspect="Content" ObjectID="_1650669374" r:id="rId21"/>
        </w:object>
      </w:r>
      <w:r>
        <w:t xml:space="preserve">, to determine </w:t>
      </w:r>
      <w:r w:rsidR="00AB6DBD">
        <w:t xml:space="preserve"> </w:t>
      </w:r>
      <w:r w:rsidR="00AB6DBD" w:rsidRPr="004A4664">
        <w:rPr>
          <w:position w:val="-12"/>
        </w:rPr>
        <w:object w:dxaOrig="240" w:dyaOrig="360" w14:anchorId="15999181">
          <v:shape id="_x0000_i1031" type="#_x0000_t75" style="width:12pt;height:18pt" o:ole="">
            <v:imagedata r:id="rId22" o:title=""/>
          </v:shape>
          <o:OLEObject Type="Embed" ProgID="Equation.BREE4" ShapeID="_x0000_i1031" DrawAspect="Content" ObjectID="_1650669375" r:id="rId23"/>
        </w:object>
      </w:r>
      <w:r>
        <w:t xml:space="preserve"> using the slope of the graph.</w:t>
      </w:r>
    </w:p>
    <w:p w14:paraId="3BD758EA" w14:textId="77777777" w:rsidR="005B598D" w:rsidRDefault="005B598D" w:rsidP="00AB6DBD">
      <w:pPr>
        <w:pStyle w:val="ListParagraph"/>
        <w:numPr>
          <w:ilvl w:val="0"/>
          <w:numId w:val="1"/>
        </w:numPr>
        <w:jc w:val="both"/>
      </w:pPr>
      <w:r>
        <w:t xml:space="preserve">Compare this value of </w:t>
      </w:r>
      <w:r w:rsidR="00AB6DBD" w:rsidRPr="004A4664">
        <w:rPr>
          <w:position w:val="-12"/>
        </w:rPr>
        <w:object w:dxaOrig="240" w:dyaOrig="360" w14:anchorId="2B60F1C2">
          <v:shape id="_x0000_i1032" type="#_x0000_t75" style="width:12pt;height:18pt" o:ole="">
            <v:imagedata r:id="rId24" o:title=""/>
          </v:shape>
          <o:OLEObject Type="Embed" ProgID="Equation.BREE4" ShapeID="_x0000_i1032" DrawAspect="Content" ObjectID="_1650669376" r:id="rId25"/>
        </w:object>
      </w:r>
      <w:r w:rsidR="00AB6DBD">
        <w:t xml:space="preserve"> with </w:t>
      </w:r>
      <w:r w:rsidR="00AB6DBD" w:rsidRPr="004A4664">
        <w:rPr>
          <w:position w:val="-12"/>
        </w:rPr>
        <w:object w:dxaOrig="240" w:dyaOrig="360" w14:anchorId="3B451575">
          <v:shape id="_x0000_i1033" type="#_x0000_t75" style="width:12pt;height:18pt" o:ole="">
            <v:imagedata r:id="rId26" o:title=""/>
          </v:shape>
          <o:OLEObject Type="Embed" ProgID="Equation.BREE4" ShapeID="_x0000_i1033" DrawAspect="Content" ObjectID="_1650669377" r:id="rId27"/>
        </w:object>
      </w:r>
      <w:r w:rsidR="00AB6DBD">
        <w:t xml:space="preserve"> =8.85x10</w:t>
      </w:r>
      <w:r w:rsidR="00AB6DBD" w:rsidRPr="00AB6DBD">
        <w:rPr>
          <w:vertAlign w:val="superscript"/>
        </w:rPr>
        <w:t>-12</w:t>
      </w:r>
      <w:r w:rsidR="00AB6DBD">
        <w:rPr>
          <w:vertAlign w:val="superscript"/>
        </w:rPr>
        <w:t xml:space="preserve"> </w:t>
      </w:r>
      <w:r w:rsidR="00AB6DBD">
        <w:t>F/</w:t>
      </w:r>
      <w:r w:rsidR="00CE1841">
        <w:t xml:space="preserve">m. </w:t>
      </w:r>
      <w:r>
        <w:t>Calculate the percentage error.</w:t>
      </w:r>
    </w:p>
    <w:p w14:paraId="28D921E6" w14:textId="77777777" w:rsidR="00AB6DBD" w:rsidRDefault="00AB6DBD" w:rsidP="00AB6DBD">
      <w:pPr>
        <w:pStyle w:val="ListParagraph"/>
        <w:jc w:val="center"/>
        <w:rPr>
          <w:b/>
          <w:bCs/>
          <w:sz w:val="32"/>
          <w:szCs w:val="32"/>
        </w:rPr>
      </w:pPr>
    </w:p>
    <w:p w14:paraId="2CF631D9" w14:textId="77777777" w:rsidR="0072694D" w:rsidRDefault="00AB6DBD" w:rsidP="0072694D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72694D">
        <w:rPr>
          <w:b/>
          <w:bCs/>
          <w:sz w:val="32"/>
          <w:szCs w:val="32"/>
        </w:rPr>
        <w:t xml:space="preserve"> part</w:t>
      </w:r>
    </w:p>
    <w:p w14:paraId="7BE31BA2" w14:textId="77777777" w:rsidR="00CE1841" w:rsidRPr="0072694D" w:rsidRDefault="00CE1841" w:rsidP="0072694D">
      <w:pPr>
        <w:pStyle w:val="ListParagraph"/>
        <w:jc w:val="center"/>
        <w:rPr>
          <w:b/>
          <w:bCs/>
          <w:sz w:val="32"/>
          <w:szCs w:val="32"/>
        </w:rPr>
      </w:pPr>
      <w:r w:rsidRPr="00E27A53">
        <w:rPr>
          <w:b/>
          <w:sz w:val="36"/>
          <w:szCs w:val="36"/>
        </w:rPr>
        <w:t>Dielectrics and Capacitance</w:t>
      </w:r>
    </w:p>
    <w:p w14:paraId="52A812D5" w14:textId="77777777" w:rsidR="005B598D" w:rsidRDefault="005B598D" w:rsidP="00AB6DBD">
      <w:pPr>
        <w:pStyle w:val="ListParagraph"/>
        <w:jc w:val="both"/>
      </w:pPr>
    </w:p>
    <w:p w14:paraId="14E74E52" w14:textId="77777777" w:rsidR="00CE1841" w:rsidRDefault="00CE1841" w:rsidP="00CE1841">
      <w:pPr>
        <w:pStyle w:val="ListParagraph"/>
        <w:numPr>
          <w:ilvl w:val="0"/>
          <w:numId w:val="2"/>
        </w:numPr>
      </w:pPr>
      <w:r>
        <w:t>Open the  (</w:t>
      </w:r>
      <w:hyperlink r:id="rId28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08B46A92" w14:textId="77777777" w:rsidR="00CE1841" w:rsidRDefault="00CE1841" w:rsidP="007D62B3">
      <w:pPr>
        <w:pStyle w:val="ListParagraph"/>
        <w:numPr>
          <w:ilvl w:val="0"/>
          <w:numId w:val="2"/>
        </w:numPr>
      </w:pPr>
      <w:r>
        <w:t>Click on the “Dielectrics” tab</w:t>
      </w:r>
      <w:r w:rsidR="007D62B3">
        <w:t>.</w:t>
      </w:r>
    </w:p>
    <w:p w14:paraId="0C692128" w14:textId="77777777" w:rsidR="00CE1841" w:rsidRDefault="00CE1841" w:rsidP="00AB0C92">
      <w:pPr>
        <w:pStyle w:val="ListParagraph"/>
        <w:numPr>
          <w:ilvl w:val="0"/>
          <w:numId w:val="2"/>
        </w:numPr>
        <w:jc w:val="both"/>
      </w:pPr>
      <w:r>
        <w:t>Set the plates to the area</w:t>
      </w:r>
      <w:r w:rsidR="00AB0C92">
        <w:t xml:space="preserve"> A between (195- </w:t>
      </w:r>
      <w:r>
        <w:t>2</w:t>
      </w:r>
      <w:r w:rsidR="00AB0C92">
        <w:t>05</w:t>
      </w:r>
      <w:r>
        <w:t xml:space="preserve"> mm</w:t>
      </w:r>
      <w:r w:rsidRPr="00CE1841">
        <w:rPr>
          <w:vertAlign w:val="superscript"/>
        </w:rPr>
        <w:t>2</w:t>
      </w:r>
      <w:r>
        <w:t xml:space="preserve">), separation </w:t>
      </w:r>
      <w:r w:rsidR="00AB0C92">
        <w:t xml:space="preserve">d between (7.5- </w:t>
      </w:r>
      <w:r>
        <w:t>8</w:t>
      </w:r>
      <w:r w:rsidR="00AB0C92">
        <w:t>.5</w:t>
      </w:r>
      <w:r>
        <w:t xml:space="preserve"> mm), maximum positive battery voltage (1.5 V) and minimum dielectric constant (1) with zero offset to </w:t>
      </w:r>
      <w:r w:rsidR="00AB0C92">
        <w:t>begin. See fig. below.</w:t>
      </w:r>
    </w:p>
    <w:p w14:paraId="3829C543" w14:textId="77777777" w:rsidR="00AB0C92" w:rsidRDefault="007D62B3" w:rsidP="00AB0C92">
      <w:pPr>
        <w:pStyle w:val="ListParagraph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76200</wp:posOffset>
            </wp:positionV>
            <wp:extent cx="485861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12" y="21467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6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16AFD" w14:textId="77777777" w:rsidR="00AB0C92" w:rsidRDefault="00AB0C92" w:rsidP="00AB0C92"/>
    <w:p w14:paraId="40F248F9" w14:textId="77777777" w:rsidR="00AB0C92" w:rsidRDefault="00AB0C92" w:rsidP="00AB0C92"/>
    <w:p w14:paraId="29E642DD" w14:textId="77777777" w:rsidR="00AB0C92" w:rsidRDefault="0072694D" w:rsidP="00AB0C9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132080</wp:posOffset>
                </wp:positionV>
                <wp:extent cx="704850" cy="457200"/>
                <wp:effectExtent l="38100" t="38100" r="1905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218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1.5pt;margin-top:10.4pt;width:55.5pt;height:36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14:paraId="019FD9ED" w14:textId="77777777" w:rsidR="00AB0C92" w:rsidRDefault="00AB0C92" w:rsidP="00AB0C92"/>
    <w:p w14:paraId="6C781111" w14:textId="77777777" w:rsidR="00AB0C92" w:rsidRDefault="00AB0C92" w:rsidP="00AB0C92"/>
    <w:p w14:paraId="5533AD51" w14:textId="77777777" w:rsidR="00AB0C92" w:rsidRDefault="00AB0C92" w:rsidP="00AB0C92"/>
    <w:p w14:paraId="3A8CD045" w14:textId="77777777" w:rsidR="00AB0C92" w:rsidRDefault="00AB0C92" w:rsidP="00AB0C92"/>
    <w:p w14:paraId="471ECAB9" w14:textId="77777777" w:rsidR="00AB0C92" w:rsidRDefault="00AB0C92" w:rsidP="00AB0C92"/>
    <w:p w14:paraId="0353E504" w14:textId="77777777" w:rsidR="003B7E35" w:rsidRDefault="00CE1841" w:rsidP="007E2B13">
      <w:pPr>
        <w:pStyle w:val="ListParagraph"/>
        <w:numPr>
          <w:ilvl w:val="0"/>
          <w:numId w:val="2"/>
        </w:numPr>
      </w:pPr>
      <w:r>
        <w:lastRenderedPageBreak/>
        <w:t xml:space="preserve">Determine the value of </w:t>
      </w:r>
      <w:r w:rsidR="00CC7A81" w:rsidRPr="007E2B13">
        <w:rPr>
          <w:position w:val="-24"/>
        </w:rPr>
        <w:object w:dxaOrig="920" w:dyaOrig="620" w14:anchorId="6D27AF91">
          <v:shape id="_x0000_i1034" type="#_x0000_t75" style="width:46pt;height:31pt" o:ole="">
            <v:imagedata r:id="rId30" o:title=""/>
          </v:shape>
          <o:OLEObject Type="Embed" ProgID="Equation.BREE4" ShapeID="_x0000_i1034" DrawAspect="Content" ObjectID="_1650669378" r:id="rId31"/>
        </w:object>
      </w:r>
      <w:r>
        <w:t xml:space="preserve"> and compare it to the value from the par chart.</w:t>
      </w:r>
    </w:p>
    <w:p w14:paraId="2E39B447" w14:textId="77777777" w:rsidR="007D62B3" w:rsidRDefault="007D62B3" w:rsidP="007D62B3"/>
    <w:p w14:paraId="76C5E440" w14:textId="77777777" w:rsidR="007D62B3" w:rsidRDefault="007D62B3" w:rsidP="007D62B3">
      <w:pPr>
        <w:pStyle w:val="ListParagraph"/>
        <w:numPr>
          <w:ilvl w:val="0"/>
          <w:numId w:val="2"/>
        </w:numPr>
      </w:pPr>
      <w:r>
        <w:t xml:space="preserve">Insert the dielectric material in the capacitor, and determine the value of the capacitance C (in F) </w:t>
      </w:r>
    </w:p>
    <w:p w14:paraId="20D27100" w14:textId="77777777" w:rsidR="007D62B3" w:rsidRDefault="007D62B3" w:rsidP="007D62B3">
      <w:pPr>
        <w:pStyle w:val="ListParagraph"/>
      </w:pPr>
    </w:p>
    <w:p w14:paraId="4445C951" w14:textId="77777777" w:rsidR="00CE1841" w:rsidRDefault="007D62B3" w:rsidP="007D62B3">
      <w:pPr>
        <w:pStyle w:val="ListParagraph"/>
        <w:numPr>
          <w:ilvl w:val="0"/>
          <w:numId w:val="2"/>
        </w:numPr>
      </w:pPr>
      <w:r>
        <w:t>Change the value of the dielectric constant K then complete the following data table (keep the plate separation and area constant through all trials)</w:t>
      </w:r>
    </w:p>
    <w:p w14:paraId="44490ABB" w14:textId="77777777" w:rsidR="007D62B3" w:rsidRDefault="007D62B3" w:rsidP="007D62B3">
      <w:pPr>
        <w:pStyle w:val="ListParagraph"/>
      </w:pPr>
    </w:p>
    <w:tbl>
      <w:tblPr>
        <w:tblW w:w="6480" w:type="dxa"/>
        <w:tblInd w:w="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38"/>
        <w:gridCol w:w="2932"/>
      </w:tblGrid>
      <w:tr w:rsidR="007E2B13" w:rsidRPr="00CB33DC" w14:paraId="0BA445EA" w14:textId="77777777" w:rsidTr="00563DE5">
        <w:trPr>
          <w:trHeight w:val="566"/>
        </w:trPr>
        <w:tc>
          <w:tcPr>
            <w:tcW w:w="6480" w:type="dxa"/>
            <w:gridSpan w:val="3"/>
            <w:shd w:val="clear" w:color="auto" w:fill="auto"/>
            <w:vAlign w:val="center"/>
          </w:tcPr>
          <w:p w14:paraId="412D8DC3" w14:textId="77777777" w:rsidR="007E2B13" w:rsidRDefault="007E2B13" w:rsidP="0056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E2B13">
              <w:rPr>
                <w:sz w:val="20"/>
                <w:szCs w:val="20"/>
                <w:vertAlign w:val="subscript"/>
              </w:rPr>
              <w:t xml:space="preserve">0 </w:t>
            </w:r>
            <w:r>
              <w:rPr>
                <w:sz w:val="20"/>
                <w:szCs w:val="20"/>
              </w:rPr>
              <w:t>=                       F</w:t>
            </w:r>
          </w:p>
        </w:tc>
      </w:tr>
      <w:tr w:rsidR="007D62B3" w:rsidRPr="00CB33DC" w14:paraId="2ECD4A1B" w14:textId="77777777" w:rsidTr="007D62B3">
        <w:trPr>
          <w:trHeight w:val="566"/>
        </w:trPr>
        <w:tc>
          <w:tcPr>
            <w:tcW w:w="1710" w:type="dxa"/>
            <w:shd w:val="clear" w:color="auto" w:fill="auto"/>
            <w:vAlign w:val="center"/>
          </w:tcPr>
          <w:p w14:paraId="381ACDD7" w14:textId="77777777" w:rsidR="007D62B3" w:rsidRPr="00CB33DC" w:rsidRDefault="007D62B3" w:rsidP="00563DE5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Trial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5794E8" w14:textId="77777777" w:rsidR="007D62B3" w:rsidRDefault="007D62B3" w:rsidP="00563DE5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Dielectric Constant</w:t>
            </w:r>
          </w:p>
          <w:p w14:paraId="75F88662" w14:textId="77777777" w:rsidR="007D62B3" w:rsidRPr="00CB33DC" w:rsidRDefault="007D62B3" w:rsidP="0056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A48526A" w14:textId="77777777" w:rsidR="007D62B3" w:rsidRDefault="007D62B3" w:rsidP="0056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Capacitance (</w:t>
            </w:r>
            <w:r w:rsidRPr="00CB33DC">
              <w:rPr>
                <w:sz w:val="20"/>
                <w:szCs w:val="20"/>
              </w:rPr>
              <w:t>F)</w:t>
            </w:r>
          </w:p>
          <w:p w14:paraId="238E8D3E" w14:textId="77777777" w:rsidR="007D62B3" w:rsidRPr="00CB33DC" w:rsidRDefault="007D62B3" w:rsidP="0056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D62B3" w:rsidRPr="00CB33DC" w14:paraId="6135BCDD" w14:textId="77777777" w:rsidTr="007D62B3">
        <w:trPr>
          <w:trHeight w:val="283"/>
        </w:trPr>
        <w:tc>
          <w:tcPr>
            <w:tcW w:w="1710" w:type="dxa"/>
            <w:shd w:val="clear" w:color="auto" w:fill="auto"/>
            <w:vAlign w:val="center"/>
          </w:tcPr>
          <w:p w14:paraId="14A0CBB2" w14:textId="77777777" w:rsidR="007D62B3" w:rsidRPr="00CB33DC" w:rsidRDefault="007D62B3" w:rsidP="00563DE5">
            <w:pPr>
              <w:jc w:val="center"/>
            </w:pPr>
            <w:r w:rsidRPr="00CB33DC"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B335FD" w14:textId="77777777" w:rsidR="007D62B3" w:rsidRPr="00CB33DC" w:rsidRDefault="007D62B3" w:rsidP="00563DE5">
            <w:pPr>
              <w:jc w:val="center"/>
            </w:pPr>
            <w:r w:rsidRPr="00CB33DC">
              <w:t>1</w:t>
            </w:r>
          </w:p>
        </w:tc>
        <w:tc>
          <w:tcPr>
            <w:tcW w:w="2932" w:type="dxa"/>
            <w:shd w:val="clear" w:color="auto" w:fill="auto"/>
          </w:tcPr>
          <w:p w14:paraId="312B324F" w14:textId="77777777" w:rsidR="007D62B3" w:rsidRPr="00CB33DC" w:rsidRDefault="007D62B3" w:rsidP="00563DE5"/>
        </w:tc>
      </w:tr>
      <w:tr w:rsidR="007D62B3" w:rsidRPr="00CB33DC" w14:paraId="6DAC193D" w14:textId="77777777" w:rsidTr="007D62B3">
        <w:trPr>
          <w:trHeight w:val="283"/>
        </w:trPr>
        <w:tc>
          <w:tcPr>
            <w:tcW w:w="1710" w:type="dxa"/>
            <w:shd w:val="clear" w:color="auto" w:fill="auto"/>
            <w:vAlign w:val="center"/>
          </w:tcPr>
          <w:p w14:paraId="659B6504" w14:textId="77777777" w:rsidR="007D62B3" w:rsidRPr="00CB33DC" w:rsidRDefault="007D62B3" w:rsidP="00563DE5">
            <w:pPr>
              <w:jc w:val="center"/>
            </w:pPr>
            <w:r w:rsidRPr="00CB33DC"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57F3887" w14:textId="77777777" w:rsidR="007D62B3" w:rsidRPr="00CB33DC" w:rsidRDefault="007D62B3" w:rsidP="00563DE5">
            <w:pPr>
              <w:jc w:val="center"/>
            </w:pPr>
            <w:r w:rsidRPr="00CB33DC">
              <w:t>1.5</w:t>
            </w:r>
          </w:p>
        </w:tc>
        <w:tc>
          <w:tcPr>
            <w:tcW w:w="2932" w:type="dxa"/>
            <w:shd w:val="clear" w:color="auto" w:fill="auto"/>
          </w:tcPr>
          <w:p w14:paraId="4CA84000" w14:textId="77777777" w:rsidR="007D62B3" w:rsidRPr="00CB33DC" w:rsidRDefault="007D62B3" w:rsidP="00563DE5"/>
        </w:tc>
      </w:tr>
      <w:tr w:rsidR="007D62B3" w:rsidRPr="00CB33DC" w14:paraId="5E23E0EC" w14:textId="77777777" w:rsidTr="007D62B3">
        <w:trPr>
          <w:trHeight w:val="283"/>
        </w:trPr>
        <w:tc>
          <w:tcPr>
            <w:tcW w:w="1710" w:type="dxa"/>
            <w:shd w:val="clear" w:color="auto" w:fill="auto"/>
            <w:vAlign w:val="center"/>
          </w:tcPr>
          <w:p w14:paraId="7E511FCF" w14:textId="77777777" w:rsidR="007D62B3" w:rsidRPr="00CB33DC" w:rsidRDefault="007D62B3" w:rsidP="00563DE5">
            <w:pPr>
              <w:jc w:val="center"/>
            </w:pPr>
            <w:r w:rsidRPr="00CB33DC"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93E42B6" w14:textId="77777777" w:rsidR="007D62B3" w:rsidRPr="00CB33DC" w:rsidRDefault="007D62B3" w:rsidP="00563DE5">
            <w:pPr>
              <w:jc w:val="center"/>
            </w:pPr>
            <w:r w:rsidRPr="00CB33DC">
              <w:t>2</w:t>
            </w:r>
          </w:p>
        </w:tc>
        <w:tc>
          <w:tcPr>
            <w:tcW w:w="2932" w:type="dxa"/>
            <w:shd w:val="clear" w:color="auto" w:fill="auto"/>
          </w:tcPr>
          <w:p w14:paraId="3491F2FF" w14:textId="77777777" w:rsidR="007D62B3" w:rsidRPr="00CB33DC" w:rsidRDefault="007D62B3" w:rsidP="00563DE5"/>
        </w:tc>
      </w:tr>
      <w:tr w:rsidR="007D62B3" w:rsidRPr="00CB33DC" w14:paraId="1D7C0179" w14:textId="77777777" w:rsidTr="007D62B3">
        <w:trPr>
          <w:trHeight w:val="262"/>
        </w:trPr>
        <w:tc>
          <w:tcPr>
            <w:tcW w:w="1710" w:type="dxa"/>
            <w:shd w:val="clear" w:color="auto" w:fill="auto"/>
            <w:vAlign w:val="center"/>
          </w:tcPr>
          <w:p w14:paraId="2178B818" w14:textId="77777777" w:rsidR="007D62B3" w:rsidRPr="00CB33DC" w:rsidRDefault="007D62B3" w:rsidP="00563DE5">
            <w:pPr>
              <w:jc w:val="center"/>
            </w:pPr>
            <w:r w:rsidRPr="00CB33DC"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F3B3BF3" w14:textId="77777777" w:rsidR="007D62B3" w:rsidRPr="00CB33DC" w:rsidRDefault="007D62B3" w:rsidP="00563DE5">
            <w:pPr>
              <w:jc w:val="center"/>
            </w:pPr>
            <w:r w:rsidRPr="00CB33DC">
              <w:t>2.5</w:t>
            </w:r>
          </w:p>
        </w:tc>
        <w:tc>
          <w:tcPr>
            <w:tcW w:w="2932" w:type="dxa"/>
            <w:shd w:val="clear" w:color="auto" w:fill="auto"/>
          </w:tcPr>
          <w:p w14:paraId="0E779AD8" w14:textId="77777777" w:rsidR="007D62B3" w:rsidRPr="00CB33DC" w:rsidRDefault="007D62B3" w:rsidP="00563DE5"/>
        </w:tc>
      </w:tr>
      <w:tr w:rsidR="007D62B3" w:rsidRPr="00CB33DC" w14:paraId="64AE222A" w14:textId="77777777" w:rsidTr="007D62B3">
        <w:trPr>
          <w:trHeight w:val="283"/>
        </w:trPr>
        <w:tc>
          <w:tcPr>
            <w:tcW w:w="1710" w:type="dxa"/>
            <w:shd w:val="clear" w:color="auto" w:fill="auto"/>
            <w:vAlign w:val="center"/>
          </w:tcPr>
          <w:p w14:paraId="395150DB" w14:textId="77777777" w:rsidR="007D62B3" w:rsidRPr="00CB33DC" w:rsidRDefault="007D62B3" w:rsidP="00563DE5">
            <w:pPr>
              <w:jc w:val="center"/>
            </w:pPr>
            <w:r w:rsidRPr="00CB33DC">
              <w:t>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F97A97C" w14:textId="77777777" w:rsidR="007D62B3" w:rsidRPr="00CB33DC" w:rsidRDefault="007D62B3" w:rsidP="00563DE5">
            <w:pPr>
              <w:jc w:val="center"/>
            </w:pPr>
            <w:r w:rsidRPr="00CB33DC">
              <w:t>3</w:t>
            </w:r>
          </w:p>
        </w:tc>
        <w:tc>
          <w:tcPr>
            <w:tcW w:w="2932" w:type="dxa"/>
            <w:shd w:val="clear" w:color="auto" w:fill="auto"/>
          </w:tcPr>
          <w:p w14:paraId="784E08A2" w14:textId="77777777" w:rsidR="007D62B3" w:rsidRPr="00CB33DC" w:rsidRDefault="007D62B3" w:rsidP="00563DE5"/>
        </w:tc>
      </w:tr>
      <w:tr w:rsidR="007D62B3" w:rsidRPr="00CB33DC" w14:paraId="2F72F7DD" w14:textId="77777777" w:rsidTr="007D62B3">
        <w:trPr>
          <w:trHeight w:val="283"/>
        </w:trPr>
        <w:tc>
          <w:tcPr>
            <w:tcW w:w="1710" w:type="dxa"/>
            <w:shd w:val="clear" w:color="auto" w:fill="auto"/>
            <w:vAlign w:val="center"/>
          </w:tcPr>
          <w:p w14:paraId="07619415" w14:textId="77777777" w:rsidR="007D62B3" w:rsidRPr="00CB33DC" w:rsidRDefault="007D62B3" w:rsidP="00563DE5">
            <w:pPr>
              <w:jc w:val="center"/>
            </w:pPr>
            <w:r w:rsidRPr="00CB33DC">
              <w:t>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7A8F8B" w14:textId="77777777" w:rsidR="007D62B3" w:rsidRPr="00CB33DC" w:rsidRDefault="007D62B3" w:rsidP="00563DE5">
            <w:pPr>
              <w:jc w:val="center"/>
            </w:pPr>
            <w:r w:rsidRPr="00CB33DC">
              <w:t>3.5</w:t>
            </w:r>
          </w:p>
        </w:tc>
        <w:tc>
          <w:tcPr>
            <w:tcW w:w="2932" w:type="dxa"/>
            <w:shd w:val="clear" w:color="auto" w:fill="auto"/>
          </w:tcPr>
          <w:p w14:paraId="09E19DE4" w14:textId="77777777" w:rsidR="007D62B3" w:rsidRPr="00CB33DC" w:rsidRDefault="007D62B3" w:rsidP="00563DE5"/>
        </w:tc>
      </w:tr>
      <w:tr w:rsidR="007D62B3" w:rsidRPr="00CB33DC" w14:paraId="31CD73ED" w14:textId="77777777" w:rsidTr="007D62B3">
        <w:trPr>
          <w:trHeight w:val="304"/>
        </w:trPr>
        <w:tc>
          <w:tcPr>
            <w:tcW w:w="1710" w:type="dxa"/>
            <w:shd w:val="clear" w:color="auto" w:fill="auto"/>
            <w:vAlign w:val="center"/>
          </w:tcPr>
          <w:p w14:paraId="689BB06D" w14:textId="77777777" w:rsidR="007D62B3" w:rsidRPr="00CB33DC" w:rsidRDefault="007D62B3" w:rsidP="00563DE5">
            <w:pPr>
              <w:jc w:val="center"/>
            </w:pPr>
            <w:r w:rsidRPr="00CB33DC">
              <w:t>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7CC28F4" w14:textId="77777777" w:rsidR="007D62B3" w:rsidRPr="00CB33DC" w:rsidRDefault="007D62B3" w:rsidP="00563DE5">
            <w:pPr>
              <w:jc w:val="center"/>
            </w:pPr>
            <w:r w:rsidRPr="00CB33DC">
              <w:t>4</w:t>
            </w:r>
          </w:p>
        </w:tc>
        <w:tc>
          <w:tcPr>
            <w:tcW w:w="2932" w:type="dxa"/>
            <w:shd w:val="clear" w:color="auto" w:fill="auto"/>
          </w:tcPr>
          <w:p w14:paraId="2E4BECF0" w14:textId="77777777" w:rsidR="007D62B3" w:rsidRPr="00CB33DC" w:rsidRDefault="007D62B3" w:rsidP="00563DE5"/>
        </w:tc>
      </w:tr>
      <w:tr w:rsidR="007D62B3" w:rsidRPr="00CB33DC" w14:paraId="1CC86DCD" w14:textId="77777777" w:rsidTr="007D62B3">
        <w:trPr>
          <w:trHeight w:val="304"/>
        </w:trPr>
        <w:tc>
          <w:tcPr>
            <w:tcW w:w="1710" w:type="dxa"/>
            <w:shd w:val="clear" w:color="auto" w:fill="auto"/>
            <w:vAlign w:val="center"/>
          </w:tcPr>
          <w:p w14:paraId="31E5228A" w14:textId="77777777" w:rsidR="007D62B3" w:rsidRPr="00CB33DC" w:rsidRDefault="007D62B3" w:rsidP="00563DE5">
            <w:pPr>
              <w:jc w:val="center"/>
            </w:pPr>
            <w:r w:rsidRPr="00CB33DC">
              <w:t>8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6AE100" w14:textId="77777777" w:rsidR="007D62B3" w:rsidRPr="00CB33DC" w:rsidRDefault="007D62B3" w:rsidP="00563DE5">
            <w:pPr>
              <w:jc w:val="center"/>
            </w:pPr>
            <w:r w:rsidRPr="00CB33DC">
              <w:t>4.5</w:t>
            </w:r>
          </w:p>
        </w:tc>
        <w:tc>
          <w:tcPr>
            <w:tcW w:w="2932" w:type="dxa"/>
            <w:shd w:val="clear" w:color="auto" w:fill="auto"/>
          </w:tcPr>
          <w:p w14:paraId="254680D0" w14:textId="77777777" w:rsidR="007D62B3" w:rsidRPr="00CB33DC" w:rsidRDefault="007D62B3" w:rsidP="00563DE5"/>
        </w:tc>
      </w:tr>
      <w:tr w:rsidR="007D62B3" w:rsidRPr="00CB33DC" w14:paraId="2E2CA78E" w14:textId="77777777" w:rsidTr="007D62B3">
        <w:trPr>
          <w:trHeight w:val="304"/>
        </w:trPr>
        <w:tc>
          <w:tcPr>
            <w:tcW w:w="1710" w:type="dxa"/>
            <w:shd w:val="clear" w:color="auto" w:fill="auto"/>
            <w:vAlign w:val="center"/>
          </w:tcPr>
          <w:p w14:paraId="50291AD4" w14:textId="77777777" w:rsidR="007D62B3" w:rsidRPr="00CB33DC" w:rsidRDefault="007D62B3" w:rsidP="00563DE5">
            <w:pPr>
              <w:jc w:val="center"/>
            </w:pPr>
            <w:r w:rsidRPr="00CB33DC">
              <w:t>9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3F70A2F" w14:textId="77777777" w:rsidR="007D62B3" w:rsidRPr="00CB33DC" w:rsidRDefault="007D62B3" w:rsidP="00563DE5">
            <w:pPr>
              <w:jc w:val="center"/>
            </w:pPr>
            <w:r w:rsidRPr="00CB33DC">
              <w:t>5</w:t>
            </w:r>
          </w:p>
        </w:tc>
        <w:tc>
          <w:tcPr>
            <w:tcW w:w="2932" w:type="dxa"/>
            <w:shd w:val="clear" w:color="auto" w:fill="auto"/>
          </w:tcPr>
          <w:p w14:paraId="474E9EBE" w14:textId="77777777" w:rsidR="007D62B3" w:rsidRPr="00CB33DC" w:rsidRDefault="007D62B3" w:rsidP="00563DE5"/>
        </w:tc>
      </w:tr>
    </w:tbl>
    <w:p w14:paraId="0224C5D6" w14:textId="77777777" w:rsidR="007D62B3" w:rsidRDefault="007D62B3" w:rsidP="007D62B3">
      <w:pPr>
        <w:pStyle w:val="ListParagraph"/>
      </w:pPr>
    </w:p>
    <w:p w14:paraId="57C64EA6" w14:textId="77777777" w:rsidR="007D62B3" w:rsidRDefault="007D62B3" w:rsidP="007D62B3">
      <w:pPr>
        <w:pStyle w:val="ListParagraph"/>
        <w:numPr>
          <w:ilvl w:val="0"/>
          <w:numId w:val="2"/>
        </w:numPr>
      </w:pPr>
      <w:r>
        <w:t xml:space="preserve">Draw the best fit using Excel between </w:t>
      </w:r>
      <w:r w:rsidR="007E2B13">
        <w:t>(K, C),</w:t>
      </w:r>
      <w:r>
        <w:t xml:space="preserve"> and find the slope of the line.</w:t>
      </w:r>
    </w:p>
    <w:p w14:paraId="6DC42114" w14:textId="77777777" w:rsidR="007E2B13" w:rsidRDefault="007E2B13" w:rsidP="007D62B3">
      <w:pPr>
        <w:pStyle w:val="ListParagraph"/>
        <w:numPr>
          <w:ilvl w:val="0"/>
          <w:numId w:val="2"/>
        </w:numPr>
      </w:pPr>
      <w:r>
        <w:t>Attach the graph to your lab report.</w:t>
      </w:r>
    </w:p>
    <w:p w14:paraId="1835E6E4" w14:textId="77777777" w:rsidR="007D62B3" w:rsidRDefault="007D62B3" w:rsidP="0072694D">
      <w:pPr>
        <w:pStyle w:val="ListParagraph"/>
        <w:numPr>
          <w:ilvl w:val="0"/>
          <w:numId w:val="2"/>
        </w:numPr>
      </w:pPr>
      <w:r>
        <w:t>Use</w:t>
      </w:r>
      <w:r w:rsidR="0072694D">
        <w:t xml:space="preserve"> the equation</w:t>
      </w:r>
      <w:r w:rsidR="0072694D" w:rsidRPr="004A4664">
        <w:rPr>
          <w:position w:val="-12"/>
        </w:rPr>
        <w:object w:dxaOrig="859" w:dyaOrig="360" w14:anchorId="11E4626A">
          <v:shape id="_x0000_i1035" type="#_x0000_t75" style="width:42.5pt;height:18pt" o:ole="">
            <v:imagedata r:id="rId32" o:title=""/>
          </v:shape>
          <o:OLEObject Type="Embed" ProgID="Equation.BREE4" ShapeID="_x0000_i1035" DrawAspect="Content" ObjectID="_1650669379" r:id="rId33"/>
        </w:object>
      </w:r>
      <w:r>
        <w:t>, determine C</w:t>
      </w:r>
      <w:r w:rsidRPr="007E2B13">
        <w:rPr>
          <w:vertAlign w:val="subscript"/>
        </w:rPr>
        <w:t>0</w:t>
      </w:r>
      <w:r w:rsidR="007E2B13">
        <w:t xml:space="preserve"> and compare it to the value.</w:t>
      </w:r>
    </w:p>
    <w:p w14:paraId="7CB9218C" w14:textId="77777777" w:rsidR="007E2B13" w:rsidRDefault="007E2B13" w:rsidP="007E2B13">
      <w:pPr>
        <w:pStyle w:val="ListParagraph"/>
      </w:pPr>
    </w:p>
    <w:p w14:paraId="6548F30A" w14:textId="77777777" w:rsidR="007E2B13" w:rsidRDefault="007E2B13" w:rsidP="007E2B13">
      <w:pPr>
        <w:pStyle w:val="ListParagraph"/>
      </w:pPr>
    </w:p>
    <w:p w14:paraId="3AA0C3B0" w14:textId="77777777" w:rsidR="007E2B13" w:rsidRDefault="007E2B13" w:rsidP="007E2B13">
      <w:pPr>
        <w:pStyle w:val="ListParagraph"/>
      </w:pPr>
    </w:p>
    <w:p w14:paraId="448016D9" w14:textId="77777777" w:rsidR="007E2B13" w:rsidRDefault="007E2B13" w:rsidP="007E2B13">
      <w:pPr>
        <w:pStyle w:val="ListParagraph"/>
      </w:pPr>
    </w:p>
    <w:p w14:paraId="00F9497E" w14:textId="77777777" w:rsidR="007E2B13" w:rsidRDefault="007E2B13" w:rsidP="007D62B3">
      <w:pPr>
        <w:pStyle w:val="ListParagraph"/>
        <w:numPr>
          <w:ilvl w:val="0"/>
          <w:numId w:val="2"/>
        </w:numPr>
      </w:pPr>
      <w:r>
        <w:t>Calculate the percentage error in C</w:t>
      </w:r>
      <w:r w:rsidRPr="007E2B13">
        <w:rPr>
          <w:vertAlign w:val="subscript"/>
        </w:rPr>
        <w:t>0</w:t>
      </w:r>
      <w:r>
        <w:t>.</w:t>
      </w:r>
    </w:p>
    <w:p w14:paraId="76852543" w14:textId="77777777" w:rsidR="007E2B13" w:rsidRDefault="007E2B13" w:rsidP="007E2B13"/>
    <w:p w14:paraId="6CF367E9" w14:textId="77777777" w:rsidR="007E2B13" w:rsidRDefault="007E2B13" w:rsidP="007E2B13"/>
    <w:p w14:paraId="50E642AA" w14:textId="77777777" w:rsidR="007E2B13" w:rsidRDefault="007E2B13" w:rsidP="007E2B13"/>
    <w:p w14:paraId="2C9858B0" w14:textId="77777777" w:rsidR="007E2B13" w:rsidRDefault="007E2B13" w:rsidP="007E2B13"/>
    <w:p w14:paraId="6B8F251C" w14:textId="77777777" w:rsidR="007E2B13" w:rsidRPr="00AB6DBD" w:rsidRDefault="007E2B13" w:rsidP="007E2B13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Third</w:t>
      </w:r>
      <w:r w:rsidRPr="00AB6DBD">
        <w:rPr>
          <w:b/>
          <w:bCs/>
          <w:sz w:val="32"/>
          <w:szCs w:val="32"/>
        </w:rPr>
        <w:t xml:space="preserve"> part</w:t>
      </w:r>
    </w:p>
    <w:p w14:paraId="6D8FA6D2" w14:textId="77777777" w:rsidR="007E2B13" w:rsidRPr="00E27A53" w:rsidRDefault="007E2B13" w:rsidP="007E2B13">
      <w:pPr>
        <w:pStyle w:val="Header"/>
        <w:jc w:val="center"/>
        <w:rPr>
          <w:b/>
          <w:sz w:val="36"/>
          <w:szCs w:val="36"/>
        </w:rPr>
      </w:pPr>
      <w:r w:rsidRPr="00E27A53">
        <w:rPr>
          <w:b/>
          <w:sz w:val="36"/>
          <w:szCs w:val="36"/>
        </w:rPr>
        <w:t>Dielectrics and Capacitance</w:t>
      </w:r>
      <w:r w:rsidR="008B1510">
        <w:rPr>
          <w:b/>
          <w:sz w:val="36"/>
          <w:szCs w:val="36"/>
        </w:rPr>
        <w:t xml:space="preserve"> (Battery Connected) </w:t>
      </w:r>
    </w:p>
    <w:p w14:paraId="3AFFA5AC" w14:textId="77777777" w:rsidR="007E2B13" w:rsidRDefault="007E2B13" w:rsidP="007E2B13"/>
    <w:p w14:paraId="7C839A29" w14:textId="77777777" w:rsidR="00931C53" w:rsidRDefault="00931C53" w:rsidP="00931C53">
      <w:pPr>
        <w:pStyle w:val="ListParagraph"/>
        <w:numPr>
          <w:ilvl w:val="0"/>
          <w:numId w:val="3"/>
        </w:numPr>
      </w:pPr>
      <w:r>
        <w:t>Open the  (</w:t>
      </w:r>
      <w:hyperlink r:id="rId34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5FBE1F90" w14:textId="77777777" w:rsidR="00F7765B" w:rsidRDefault="00931C53" w:rsidP="00F7765B">
      <w:pPr>
        <w:pStyle w:val="ListParagraph"/>
        <w:numPr>
          <w:ilvl w:val="0"/>
          <w:numId w:val="3"/>
        </w:numPr>
      </w:pPr>
      <w:r>
        <w:t>Click on the “Dielectrics” tab.</w:t>
      </w:r>
    </w:p>
    <w:p w14:paraId="1BCDBD25" w14:textId="77777777" w:rsidR="007E2B13" w:rsidRDefault="00931C53" w:rsidP="00F7765B">
      <w:pPr>
        <w:pStyle w:val="ListParagraph"/>
        <w:numPr>
          <w:ilvl w:val="0"/>
          <w:numId w:val="3"/>
        </w:numPr>
      </w:pPr>
      <w:r>
        <w:t>Set the plates to the area A between (195- 205 mm</w:t>
      </w:r>
      <w:r w:rsidRPr="00F7765B">
        <w:rPr>
          <w:vertAlign w:val="superscript"/>
        </w:rPr>
        <w:t>2</w:t>
      </w:r>
      <w:r>
        <w:t xml:space="preserve">), separation d between (7.5- 8.5 mm), maximum positive battery voltage (1.5 V) and minimum dielectric constant (1) with zero offset to </w:t>
      </w:r>
      <w:r w:rsidR="00F7765B">
        <w:t xml:space="preserve">begin. </w:t>
      </w:r>
    </w:p>
    <w:p w14:paraId="3EDDE226" w14:textId="77777777" w:rsidR="008E0A1E" w:rsidRDefault="008E0A1E" w:rsidP="008E0A1E">
      <w:pPr>
        <w:pStyle w:val="ListParagraph"/>
        <w:numPr>
          <w:ilvl w:val="0"/>
          <w:numId w:val="3"/>
        </w:numPr>
        <w:jc w:val="both"/>
      </w:pPr>
      <w:r>
        <w:t>Using the provided meters (charge, energy, Electric field E, and voltmeter)  in the simulation complete the following data table</w:t>
      </w:r>
    </w:p>
    <w:p w14:paraId="61399E00" w14:textId="77777777" w:rsidR="0001146E" w:rsidRDefault="0001146E" w:rsidP="0001146E">
      <w:pPr>
        <w:pStyle w:val="ListParagraph"/>
      </w:pPr>
    </w:p>
    <w:p w14:paraId="7A6F49CD" w14:textId="77777777" w:rsidR="0001146E" w:rsidRDefault="0001146E" w:rsidP="0001146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702310</wp:posOffset>
                </wp:positionV>
                <wp:extent cx="352425" cy="50482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02E09" id="Straight Arrow Connector 12" o:spid="_x0000_s1026" type="#_x0000_t32" style="position:absolute;margin-left:149.25pt;margin-top:55.3pt;width:27.75pt;height:39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1454785</wp:posOffset>
                </wp:positionV>
                <wp:extent cx="266700" cy="9525"/>
                <wp:effectExtent l="38100" t="76200" r="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F7450" id="Straight Arrow Connector 11" o:spid="_x0000_s1026" type="#_x0000_t32" style="position:absolute;margin-left:158.25pt;margin-top:114.55pt;width:21pt;height: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1473835</wp:posOffset>
                </wp:positionV>
                <wp:extent cx="2057400" cy="2867025"/>
                <wp:effectExtent l="38100" t="38100" r="190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286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51175" id="Straight Arrow Connector 10" o:spid="_x0000_s1026" type="#_x0000_t32" style="position:absolute;margin-left:110.25pt;margin-top:116.05pt;width:162pt;height:225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2464435</wp:posOffset>
                </wp:positionV>
                <wp:extent cx="47625" cy="1590675"/>
                <wp:effectExtent l="38100" t="38100" r="666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EF1C8" id="Straight Arrow Connector 9" o:spid="_x0000_s1026" type="#_x0000_t32" style="position:absolute;margin-left:351.75pt;margin-top:194.05pt;width:3.75pt;height:125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2197735</wp:posOffset>
                </wp:positionV>
                <wp:extent cx="447675" cy="1685925"/>
                <wp:effectExtent l="5715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ECA6A" id="Straight Arrow Connector 8" o:spid="_x0000_s1026" type="#_x0000_t32" style="position:absolute;margin-left:297pt;margin-top:173.05pt;width:35.25pt;height:132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2188210</wp:posOffset>
                </wp:positionV>
                <wp:extent cx="790575" cy="2028825"/>
                <wp:effectExtent l="38100" t="38100" r="285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0FD3A" id="Straight Arrow Connector 7" o:spid="_x0000_s1026" type="#_x0000_t32" style="position:absolute;margin-left:258pt;margin-top:172.3pt;width:62.25pt;height:159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1721485</wp:posOffset>
                </wp:positionV>
                <wp:extent cx="1276350" cy="2628900"/>
                <wp:effectExtent l="38100" t="3810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262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F2075" id="Straight Arrow Connector 6" o:spid="_x0000_s1026" type="#_x0000_t32" style="position:absolute;margin-left:204.75pt;margin-top:135.55pt;width:100.5pt;height:207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234950</wp:posOffset>
            </wp:positionV>
            <wp:extent cx="5943600" cy="4676775"/>
            <wp:effectExtent l="0" t="0" r="0" b="9525"/>
            <wp:wrapTight wrapText="bothSides">
              <wp:wrapPolygon edited="0">
                <wp:start x="0" y="0"/>
                <wp:lineTo x="0" y="21556"/>
                <wp:lineTo x="21531" y="21556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F3B94" w14:textId="77777777" w:rsidR="0001146E" w:rsidRDefault="0001146E" w:rsidP="0001146E">
      <w:pPr>
        <w:pStyle w:val="ListParagraph"/>
      </w:pPr>
    </w:p>
    <w:p w14:paraId="384D6B37" w14:textId="77777777" w:rsidR="0001146E" w:rsidRDefault="0001146E" w:rsidP="006C45DD"/>
    <w:p w14:paraId="0D16FDA4" w14:textId="77777777" w:rsidR="0001146E" w:rsidRPr="0001146E" w:rsidRDefault="0001146E" w:rsidP="00F75FD8">
      <w:pPr>
        <w:pStyle w:val="ListParagraph"/>
        <w:numPr>
          <w:ilvl w:val="0"/>
          <w:numId w:val="3"/>
        </w:numPr>
      </w:pPr>
      <w:r>
        <w:lastRenderedPageBreak/>
        <w:t xml:space="preserve">In the table below record the values of </w:t>
      </w:r>
      <w:r w:rsidR="00F75FD8">
        <w:t>Capacitance C</w:t>
      </w:r>
      <w:r w:rsidR="00F75FD8" w:rsidRPr="00F75FD8">
        <w:rPr>
          <w:vertAlign w:val="subscript"/>
        </w:rPr>
        <w:t>0</w:t>
      </w:r>
      <w:r w:rsidR="00F75FD8">
        <w:t>, Electric field</w:t>
      </w:r>
      <w:r w:rsidR="008E0A1E">
        <w:t xml:space="preserve"> E</w:t>
      </w:r>
      <w:r w:rsidR="008E0A1E" w:rsidRPr="008E0A1E">
        <w:rPr>
          <w:vertAlign w:val="subscript"/>
        </w:rPr>
        <w:t>0</w:t>
      </w:r>
      <w:r w:rsidR="008E0A1E">
        <w:t>,</w:t>
      </w:r>
      <w:r w:rsidR="00F75FD8">
        <w:t xml:space="preserve"> stored energy U</w:t>
      </w:r>
      <w:r w:rsidR="00F75FD8" w:rsidRPr="00F75FD8">
        <w:rPr>
          <w:vertAlign w:val="subscript"/>
        </w:rPr>
        <w:t>0</w:t>
      </w:r>
      <w:r w:rsidR="00F75FD8">
        <w:t>, and charge on p late Q</w:t>
      </w:r>
      <w:r w:rsidR="00F75FD8" w:rsidRPr="00F75FD8">
        <w:rPr>
          <w:vertAlign w:val="subscript"/>
        </w:rPr>
        <w:t>0</w:t>
      </w:r>
      <w:r w:rsidR="00F75FD8">
        <w:t xml:space="preserve"> </w:t>
      </w:r>
      <w:r w:rsidR="00F75FD8" w:rsidRPr="00F75FD8">
        <w:t>and</w:t>
      </w:r>
      <w:r w:rsidR="00F75FD8">
        <w:rPr>
          <w:u w:val="single"/>
        </w:rPr>
        <w:t xml:space="preserve"> </w:t>
      </w:r>
      <w:r w:rsidR="00F75FD8" w:rsidRPr="00F75FD8">
        <w:t>pot</w:t>
      </w:r>
      <w:r w:rsidR="00F75FD8">
        <w:t>ential di</w:t>
      </w:r>
      <w:r w:rsidR="00F75FD8" w:rsidRPr="00F75FD8">
        <w:t>fference</w:t>
      </w:r>
      <w:r w:rsidR="00F75FD8">
        <w:t xml:space="preserve"> V</w:t>
      </w:r>
      <w:r w:rsidR="00F75FD8" w:rsidRPr="00F75FD8">
        <w:rPr>
          <w:vertAlign w:val="subscript"/>
        </w:rPr>
        <w:t>0</w:t>
      </w:r>
      <w:r w:rsidR="00F75FD8">
        <w:t>.</w:t>
      </w:r>
    </w:p>
    <w:p w14:paraId="460D3C31" w14:textId="77777777" w:rsidR="0001146E" w:rsidRDefault="0001146E" w:rsidP="0001146E">
      <w:pPr>
        <w:pStyle w:val="ListParagraph"/>
        <w:numPr>
          <w:ilvl w:val="0"/>
          <w:numId w:val="3"/>
        </w:numPr>
      </w:pPr>
      <w:r>
        <w:t>Slide the dielectric inside the capacitor and record the values shown in the table below.</w:t>
      </w:r>
    </w:p>
    <w:p w14:paraId="04CB05D0" w14:textId="77777777" w:rsidR="0001146E" w:rsidRDefault="0001146E" w:rsidP="0001146E">
      <w:pPr>
        <w:pStyle w:val="ListParagraph"/>
      </w:pPr>
    </w:p>
    <w:p w14:paraId="7BAAA026" w14:textId="77777777" w:rsidR="0001146E" w:rsidRDefault="0001146E" w:rsidP="0001146E">
      <w:pPr>
        <w:pStyle w:val="ListParagrap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260"/>
        <w:gridCol w:w="900"/>
        <w:gridCol w:w="990"/>
        <w:gridCol w:w="1350"/>
        <w:gridCol w:w="1350"/>
        <w:gridCol w:w="1350"/>
        <w:gridCol w:w="1350"/>
      </w:tblGrid>
      <w:tr w:rsidR="006C45DD" w:rsidRPr="00CB33DC" w14:paraId="29F6760E" w14:textId="77777777" w:rsidTr="00563DE5">
        <w:trPr>
          <w:trHeight w:val="566"/>
        </w:trPr>
        <w:tc>
          <w:tcPr>
            <w:tcW w:w="10278" w:type="dxa"/>
            <w:gridSpan w:val="9"/>
            <w:shd w:val="clear" w:color="auto" w:fill="auto"/>
            <w:vAlign w:val="center"/>
          </w:tcPr>
          <w:p w14:paraId="5BCEDCB8" w14:textId="77777777" w:rsidR="006C45DD" w:rsidRDefault="006C45DD" w:rsidP="006C45DD">
            <w:r>
              <w:t>C</w:t>
            </w:r>
            <w:r w:rsidRPr="0001146E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 =                    F </w:t>
            </w:r>
            <w:r w:rsidR="00F75FD8">
              <w:t>,</w:t>
            </w:r>
            <w:r>
              <w:t xml:space="preserve">      E</w:t>
            </w:r>
            <w:r w:rsidRPr="008E0A1E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=                V/m       </w:t>
            </w:r>
            <w:r w:rsidR="00F75FD8">
              <w:t>,</w:t>
            </w:r>
            <w:r>
              <w:t xml:space="preserve">       Q</w:t>
            </w:r>
            <w:r w:rsidRPr="008E0A1E">
              <w:rPr>
                <w:vertAlign w:val="subscript"/>
              </w:rPr>
              <w:t>0</w:t>
            </w:r>
            <w:r>
              <w:t xml:space="preserve">  =                     C   </w:t>
            </w:r>
            <w:r w:rsidR="00F75FD8">
              <w:t>,</w:t>
            </w:r>
            <w:r>
              <w:t xml:space="preserve">              U</w:t>
            </w:r>
            <w:r w:rsidRPr="006C45DD">
              <w:rPr>
                <w:vertAlign w:val="subscript"/>
              </w:rPr>
              <w:t>0</w:t>
            </w:r>
            <w:r>
              <w:t xml:space="preserve">  =               J </w:t>
            </w:r>
            <w:r w:rsidR="00F75FD8">
              <w:t>,</w:t>
            </w:r>
            <w:r>
              <w:t xml:space="preserve">      V</w:t>
            </w:r>
            <w:r w:rsidRPr="008E0A1E">
              <w:rPr>
                <w:vertAlign w:val="subscript"/>
              </w:rPr>
              <w:t>0</w:t>
            </w:r>
            <w:r>
              <w:t xml:space="preserve"> =                   V</w:t>
            </w:r>
          </w:p>
        </w:tc>
      </w:tr>
      <w:tr w:rsidR="006C45DD" w:rsidRPr="00CB33DC" w14:paraId="709B3162" w14:textId="77777777" w:rsidTr="006C45DD">
        <w:trPr>
          <w:trHeight w:val="566"/>
        </w:trPr>
        <w:tc>
          <w:tcPr>
            <w:tcW w:w="648" w:type="dxa"/>
            <w:shd w:val="clear" w:color="auto" w:fill="auto"/>
          </w:tcPr>
          <w:p w14:paraId="6F1BD08C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Trial</w:t>
            </w:r>
          </w:p>
        </w:tc>
        <w:tc>
          <w:tcPr>
            <w:tcW w:w="1080" w:type="dxa"/>
            <w:shd w:val="clear" w:color="auto" w:fill="auto"/>
          </w:tcPr>
          <w:p w14:paraId="191C866B" w14:textId="77777777" w:rsidR="006C45DD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Dielectric Constant</w:t>
            </w:r>
          </w:p>
          <w:p w14:paraId="765D7E93" w14:textId="77777777" w:rsidR="00F75FD8" w:rsidRPr="00CB33DC" w:rsidRDefault="00F75FD8" w:rsidP="006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auto" w:fill="auto"/>
          </w:tcPr>
          <w:p w14:paraId="7BCDC715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Capacitance </w:t>
            </w:r>
            <w:r w:rsidR="00F75FD8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>(</w:t>
            </w:r>
            <w:r w:rsidRPr="00CB33DC">
              <w:rPr>
                <w:sz w:val="20"/>
                <w:szCs w:val="20"/>
              </w:rPr>
              <w:t>F)</w:t>
            </w:r>
          </w:p>
        </w:tc>
        <w:tc>
          <w:tcPr>
            <w:tcW w:w="900" w:type="dxa"/>
            <w:shd w:val="clear" w:color="auto" w:fill="auto"/>
          </w:tcPr>
          <w:p w14:paraId="205B703C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Stored Energy</w:t>
            </w:r>
          </w:p>
          <w:p w14:paraId="6EED6E28" w14:textId="77777777" w:rsidR="006C45DD" w:rsidRPr="00CB33DC" w:rsidRDefault="00F75FD8" w:rsidP="006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6C45DD" w:rsidRPr="00CB33DC">
              <w:rPr>
                <w:sz w:val="20"/>
                <w:szCs w:val="20"/>
              </w:rPr>
              <w:t>(J)</w:t>
            </w:r>
          </w:p>
        </w:tc>
        <w:tc>
          <w:tcPr>
            <w:tcW w:w="990" w:type="dxa"/>
            <w:shd w:val="clear" w:color="auto" w:fill="auto"/>
          </w:tcPr>
          <w:p w14:paraId="25A7F5DC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 xml:space="preserve">Plate Charge </w:t>
            </w:r>
            <w:r w:rsidR="00F75FD8">
              <w:rPr>
                <w:sz w:val="20"/>
                <w:szCs w:val="20"/>
              </w:rPr>
              <w:t xml:space="preserve">Q </w:t>
            </w:r>
            <w:r w:rsidRPr="00CB33DC">
              <w:rPr>
                <w:sz w:val="20"/>
                <w:szCs w:val="20"/>
              </w:rPr>
              <w:t>(C)</w:t>
            </w:r>
          </w:p>
        </w:tc>
        <w:tc>
          <w:tcPr>
            <w:tcW w:w="1350" w:type="dxa"/>
            <w:shd w:val="clear" w:color="auto" w:fill="auto"/>
          </w:tcPr>
          <w:p w14:paraId="378FC02E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Electric Field between the plates</w:t>
            </w:r>
            <w:r w:rsidR="00F75FD8">
              <w:rPr>
                <w:sz w:val="20"/>
                <w:szCs w:val="20"/>
              </w:rPr>
              <w:t xml:space="preserve"> E</w:t>
            </w:r>
            <w:r w:rsidR="00F75FD8" w:rsidRPr="00F75FD8">
              <w:rPr>
                <w:sz w:val="20"/>
                <w:szCs w:val="20"/>
                <w:vertAlign w:val="subscript"/>
              </w:rPr>
              <w:t>0</w:t>
            </w:r>
            <w:r w:rsidRPr="00CB33DC">
              <w:rPr>
                <w:sz w:val="20"/>
                <w:szCs w:val="20"/>
              </w:rPr>
              <w:t xml:space="preserve"> (V/m)</w:t>
            </w:r>
          </w:p>
        </w:tc>
        <w:tc>
          <w:tcPr>
            <w:tcW w:w="1350" w:type="dxa"/>
            <w:shd w:val="clear" w:color="auto" w:fill="auto"/>
          </w:tcPr>
          <w:p w14:paraId="20CC7496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 xml:space="preserve">Electric Field in Dielectric </w:t>
            </w:r>
            <w:proofErr w:type="spellStart"/>
            <w:r w:rsidR="00F75FD8">
              <w:rPr>
                <w:sz w:val="20"/>
                <w:szCs w:val="20"/>
              </w:rPr>
              <w:t>E</w:t>
            </w:r>
            <w:r w:rsidR="00F75FD8" w:rsidRPr="00F75FD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="00F75FD8" w:rsidRPr="00F75FD8">
              <w:rPr>
                <w:sz w:val="20"/>
                <w:szCs w:val="20"/>
                <w:vertAlign w:val="subscript"/>
              </w:rPr>
              <w:t xml:space="preserve"> </w:t>
            </w:r>
            <w:r w:rsidRPr="00CB33DC">
              <w:rPr>
                <w:sz w:val="20"/>
                <w:szCs w:val="20"/>
              </w:rPr>
              <w:t>(V/m)</w:t>
            </w:r>
          </w:p>
        </w:tc>
        <w:tc>
          <w:tcPr>
            <w:tcW w:w="1350" w:type="dxa"/>
            <w:shd w:val="clear" w:color="auto" w:fill="auto"/>
          </w:tcPr>
          <w:p w14:paraId="5EA16A18" w14:textId="77777777" w:rsidR="006C45DD" w:rsidRPr="00CB33DC" w:rsidRDefault="006C45DD" w:rsidP="00F75FD8">
            <w:pPr>
              <w:jc w:val="center"/>
              <w:rPr>
                <w:sz w:val="20"/>
                <w:szCs w:val="20"/>
              </w:rPr>
            </w:pPr>
            <w:r w:rsidRPr="00CB33DC">
              <w:rPr>
                <w:sz w:val="20"/>
                <w:szCs w:val="20"/>
              </w:rPr>
              <w:t>Sum Electric Field between</w:t>
            </w:r>
            <w:r w:rsidR="00F75FD8">
              <w:rPr>
                <w:sz w:val="20"/>
                <w:szCs w:val="20"/>
              </w:rPr>
              <w:t xml:space="preserve">       </w:t>
            </w:r>
            <w:r w:rsidRPr="00CB33DC">
              <w:rPr>
                <w:sz w:val="20"/>
                <w:szCs w:val="20"/>
              </w:rPr>
              <w:t xml:space="preserve"> </w:t>
            </w:r>
            <w:r w:rsidR="00F75FD8">
              <w:rPr>
                <w:sz w:val="20"/>
                <w:szCs w:val="20"/>
              </w:rPr>
              <w:t xml:space="preserve">E </w:t>
            </w:r>
            <w:r w:rsidRPr="00CB33DC">
              <w:rPr>
                <w:sz w:val="20"/>
                <w:szCs w:val="20"/>
              </w:rPr>
              <w:t>(V/m)</w:t>
            </w:r>
          </w:p>
        </w:tc>
        <w:tc>
          <w:tcPr>
            <w:tcW w:w="1350" w:type="dxa"/>
          </w:tcPr>
          <w:p w14:paraId="716FFF1F" w14:textId="77777777" w:rsidR="006C45DD" w:rsidRPr="00CB33DC" w:rsidRDefault="006C45DD" w:rsidP="006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( Volt) </w:t>
            </w:r>
          </w:p>
        </w:tc>
      </w:tr>
      <w:tr w:rsidR="006C45DD" w:rsidRPr="00CB33DC" w14:paraId="1C369507" w14:textId="77777777" w:rsidTr="006C45DD">
        <w:trPr>
          <w:trHeight w:val="283"/>
        </w:trPr>
        <w:tc>
          <w:tcPr>
            <w:tcW w:w="648" w:type="dxa"/>
            <w:shd w:val="clear" w:color="auto" w:fill="auto"/>
            <w:vAlign w:val="center"/>
          </w:tcPr>
          <w:p w14:paraId="0CC276D0" w14:textId="77777777" w:rsidR="006C45DD" w:rsidRPr="00CB33DC" w:rsidRDefault="006C45DD" w:rsidP="006C45DD">
            <w:pPr>
              <w:jc w:val="center"/>
            </w:pPr>
            <w:r w:rsidRPr="00CB33DC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54C6EE" w14:textId="77777777" w:rsidR="006C45DD" w:rsidRPr="00CB33DC" w:rsidRDefault="006C45DD" w:rsidP="006C45DD">
            <w:pPr>
              <w:jc w:val="center"/>
            </w:pPr>
            <w:r w:rsidRPr="00CB33DC">
              <w:t>1</w:t>
            </w:r>
          </w:p>
        </w:tc>
        <w:tc>
          <w:tcPr>
            <w:tcW w:w="1260" w:type="dxa"/>
            <w:shd w:val="clear" w:color="auto" w:fill="auto"/>
          </w:tcPr>
          <w:p w14:paraId="1E60693C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73B1F54A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0D1C1790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09C0B693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4128CEEA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596B29C" w14:textId="77777777" w:rsidR="006C45DD" w:rsidRPr="00CB33DC" w:rsidRDefault="006C45DD" w:rsidP="006C45DD"/>
        </w:tc>
        <w:tc>
          <w:tcPr>
            <w:tcW w:w="1350" w:type="dxa"/>
          </w:tcPr>
          <w:p w14:paraId="114EEF14" w14:textId="77777777" w:rsidR="006C45DD" w:rsidRPr="00CB33DC" w:rsidRDefault="006C45DD" w:rsidP="006C45DD"/>
        </w:tc>
      </w:tr>
      <w:tr w:rsidR="006C45DD" w:rsidRPr="00CB33DC" w14:paraId="72BE19F1" w14:textId="77777777" w:rsidTr="006C45DD">
        <w:trPr>
          <w:trHeight w:val="283"/>
        </w:trPr>
        <w:tc>
          <w:tcPr>
            <w:tcW w:w="648" w:type="dxa"/>
            <w:shd w:val="clear" w:color="auto" w:fill="auto"/>
            <w:vAlign w:val="center"/>
          </w:tcPr>
          <w:p w14:paraId="7500014F" w14:textId="77777777" w:rsidR="006C45DD" w:rsidRPr="00CB33DC" w:rsidRDefault="006C45DD" w:rsidP="006C45DD">
            <w:pPr>
              <w:jc w:val="center"/>
            </w:pPr>
            <w:r w:rsidRPr="00CB33DC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F36C0" w14:textId="77777777" w:rsidR="006C45DD" w:rsidRPr="00CB33DC" w:rsidRDefault="006C45DD" w:rsidP="006C45DD">
            <w:pPr>
              <w:jc w:val="center"/>
            </w:pPr>
            <w:r w:rsidRPr="00CB33DC">
              <w:t>1.5</w:t>
            </w:r>
          </w:p>
        </w:tc>
        <w:tc>
          <w:tcPr>
            <w:tcW w:w="1260" w:type="dxa"/>
            <w:shd w:val="clear" w:color="auto" w:fill="auto"/>
          </w:tcPr>
          <w:p w14:paraId="402431C0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47956FF6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4AF508B5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355BE783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21CD6BAD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60A89294" w14:textId="77777777" w:rsidR="006C45DD" w:rsidRPr="00CB33DC" w:rsidRDefault="006C45DD" w:rsidP="006C45DD"/>
        </w:tc>
        <w:tc>
          <w:tcPr>
            <w:tcW w:w="1350" w:type="dxa"/>
          </w:tcPr>
          <w:p w14:paraId="3E0C2396" w14:textId="77777777" w:rsidR="006C45DD" w:rsidRPr="00CB33DC" w:rsidRDefault="006C45DD" w:rsidP="006C45DD"/>
        </w:tc>
      </w:tr>
      <w:tr w:rsidR="006C45DD" w:rsidRPr="00CB33DC" w14:paraId="4B722B01" w14:textId="77777777" w:rsidTr="006C45DD">
        <w:trPr>
          <w:trHeight w:val="283"/>
        </w:trPr>
        <w:tc>
          <w:tcPr>
            <w:tcW w:w="648" w:type="dxa"/>
            <w:shd w:val="clear" w:color="auto" w:fill="auto"/>
            <w:vAlign w:val="center"/>
          </w:tcPr>
          <w:p w14:paraId="01F61456" w14:textId="77777777" w:rsidR="006C45DD" w:rsidRPr="00CB33DC" w:rsidRDefault="006C45DD" w:rsidP="006C45DD">
            <w:pPr>
              <w:jc w:val="center"/>
            </w:pPr>
            <w:r w:rsidRPr="00CB33DC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76DC5D" w14:textId="77777777" w:rsidR="006C45DD" w:rsidRPr="00CB33DC" w:rsidRDefault="006C45DD" w:rsidP="006C45DD">
            <w:pPr>
              <w:jc w:val="center"/>
            </w:pPr>
            <w:r w:rsidRPr="00CB33DC">
              <w:t>2</w:t>
            </w:r>
          </w:p>
        </w:tc>
        <w:tc>
          <w:tcPr>
            <w:tcW w:w="1260" w:type="dxa"/>
            <w:shd w:val="clear" w:color="auto" w:fill="auto"/>
          </w:tcPr>
          <w:p w14:paraId="62F0D3AC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4BF54FF1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1D089DF4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6EA06577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1A617F8B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2966ADF8" w14:textId="77777777" w:rsidR="006C45DD" w:rsidRPr="00CB33DC" w:rsidRDefault="006C45DD" w:rsidP="006C45DD"/>
        </w:tc>
        <w:tc>
          <w:tcPr>
            <w:tcW w:w="1350" w:type="dxa"/>
          </w:tcPr>
          <w:p w14:paraId="632CDEF4" w14:textId="77777777" w:rsidR="006C45DD" w:rsidRPr="00CB33DC" w:rsidRDefault="006C45DD" w:rsidP="006C45DD"/>
        </w:tc>
      </w:tr>
      <w:tr w:rsidR="006C45DD" w:rsidRPr="00CB33DC" w14:paraId="36D109A2" w14:textId="77777777" w:rsidTr="006C45DD">
        <w:trPr>
          <w:trHeight w:val="262"/>
        </w:trPr>
        <w:tc>
          <w:tcPr>
            <w:tcW w:w="648" w:type="dxa"/>
            <w:shd w:val="clear" w:color="auto" w:fill="auto"/>
            <w:vAlign w:val="center"/>
          </w:tcPr>
          <w:p w14:paraId="75E8A292" w14:textId="77777777" w:rsidR="006C45DD" w:rsidRPr="00CB33DC" w:rsidRDefault="006C45DD" w:rsidP="006C45DD">
            <w:pPr>
              <w:jc w:val="center"/>
            </w:pPr>
            <w:r w:rsidRPr="00CB33DC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B1B9BD" w14:textId="77777777" w:rsidR="006C45DD" w:rsidRPr="00CB33DC" w:rsidRDefault="006C45DD" w:rsidP="006C45DD">
            <w:pPr>
              <w:jc w:val="center"/>
            </w:pPr>
            <w:r w:rsidRPr="00CB33DC">
              <w:t>2.5</w:t>
            </w:r>
          </w:p>
        </w:tc>
        <w:tc>
          <w:tcPr>
            <w:tcW w:w="1260" w:type="dxa"/>
            <w:shd w:val="clear" w:color="auto" w:fill="auto"/>
          </w:tcPr>
          <w:p w14:paraId="552F8DDB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1C61F0B0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745B5984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6F860507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037BC2ED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3DF1A86F" w14:textId="77777777" w:rsidR="006C45DD" w:rsidRPr="00CB33DC" w:rsidRDefault="006C45DD" w:rsidP="006C45DD"/>
        </w:tc>
        <w:tc>
          <w:tcPr>
            <w:tcW w:w="1350" w:type="dxa"/>
          </w:tcPr>
          <w:p w14:paraId="7AD775D9" w14:textId="77777777" w:rsidR="006C45DD" w:rsidRPr="00CB33DC" w:rsidRDefault="006C45DD" w:rsidP="006C45DD"/>
        </w:tc>
      </w:tr>
      <w:tr w:rsidR="006C45DD" w:rsidRPr="00CB33DC" w14:paraId="42EDCC4C" w14:textId="77777777" w:rsidTr="006C45DD">
        <w:trPr>
          <w:trHeight w:val="283"/>
        </w:trPr>
        <w:tc>
          <w:tcPr>
            <w:tcW w:w="648" w:type="dxa"/>
            <w:shd w:val="clear" w:color="auto" w:fill="auto"/>
            <w:vAlign w:val="center"/>
          </w:tcPr>
          <w:p w14:paraId="0C6B52D0" w14:textId="77777777" w:rsidR="006C45DD" w:rsidRPr="00CB33DC" w:rsidRDefault="006C45DD" w:rsidP="006C45DD">
            <w:pPr>
              <w:jc w:val="center"/>
            </w:pPr>
            <w:r w:rsidRPr="00CB33DC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54A991" w14:textId="77777777" w:rsidR="006C45DD" w:rsidRPr="00CB33DC" w:rsidRDefault="006C45DD" w:rsidP="006C45DD">
            <w:pPr>
              <w:jc w:val="center"/>
            </w:pPr>
            <w:r w:rsidRPr="00CB33DC">
              <w:t>3</w:t>
            </w:r>
          </w:p>
        </w:tc>
        <w:tc>
          <w:tcPr>
            <w:tcW w:w="1260" w:type="dxa"/>
            <w:shd w:val="clear" w:color="auto" w:fill="auto"/>
          </w:tcPr>
          <w:p w14:paraId="26F9D567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597C8CF5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1A388A38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061B3973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D779F9B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132EB4D" w14:textId="77777777" w:rsidR="006C45DD" w:rsidRPr="00CB33DC" w:rsidRDefault="006C45DD" w:rsidP="006C45DD"/>
        </w:tc>
        <w:tc>
          <w:tcPr>
            <w:tcW w:w="1350" w:type="dxa"/>
          </w:tcPr>
          <w:p w14:paraId="2979DBB1" w14:textId="77777777" w:rsidR="006C45DD" w:rsidRPr="00CB33DC" w:rsidRDefault="006C45DD" w:rsidP="006C45DD"/>
        </w:tc>
      </w:tr>
      <w:tr w:rsidR="006C45DD" w:rsidRPr="00CB33DC" w14:paraId="2F54E0BF" w14:textId="77777777" w:rsidTr="006C45DD">
        <w:trPr>
          <w:trHeight w:val="283"/>
        </w:trPr>
        <w:tc>
          <w:tcPr>
            <w:tcW w:w="648" w:type="dxa"/>
            <w:shd w:val="clear" w:color="auto" w:fill="auto"/>
            <w:vAlign w:val="center"/>
          </w:tcPr>
          <w:p w14:paraId="37C365E3" w14:textId="77777777" w:rsidR="006C45DD" w:rsidRPr="00CB33DC" w:rsidRDefault="006C45DD" w:rsidP="006C45DD">
            <w:pPr>
              <w:jc w:val="center"/>
            </w:pPr>
            <w:r w:rsidRPr="00CB33DC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288CFB" w14:textId="77777777" w:rsidR="006C45DD" w:rsidRPr="00CB33DC" w:rsidRDefault="006C45DD" w:rsidP="006C45DD">
            <w:pPr>
              <w:jc w:val="center"/>
            </w:pPr>
            <w:r w:rsidRPr="00CB33DC">
              <w:t>3.5</w:t>
            </w:r>
          </w:p>
        </w:tc>
        <w:tc>
          <w:tcPr>
            <w:tcW w:w="1260" w:type="dxa"/>
            <w:shd w:val="clear" w:color="auto" w:fill="auto"/>
          </w:tcPr>
          <w:p w14:paraId="54B55904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4C24D481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3BF941D7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645F9AF0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42C7CE1E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063B2214" w14:textId="77777777" w:rsidR="006C45DD" w:rsidRPr="00CB33DC" w:rsidRDefault="006C45DD" w:rsidP="006C45DD"/>
        </w:tc>
        <w:tc>
          <w:tcPr>
            <w:tcW w:w="1350" w:type="dxa"/>
          </w:tcPr>
          <w:p w14:paraId="25971031" w14:textId="77777777" w:rsidR="006C45DD" w:rsidRPr="00CB33DC" w:rsidRDefault="006C45DD" w:rsidP="006C45DD"/>
        </w:tc>
      </w:tr>
      <w:tr w:rsidR="006C45DD" w:rsidRPr="00CB33DC" w14:paraId="6BFDF06D" w14:textId="77777777" w:rsidTr="006C45DD">
        <w:trPr>
          <w:trHeight w:val="304"/>
        </w:trPr>
        <w:tc>
          <w:tcPr>
            <w:tcW w:w="648" w:type="dxa"/>
            <w:shd w:val="clear" w:color="auto" w:fill="auto"/>
            <w:vAlign w:val="center"/>
          </w:tcPr>
          <w:p w14:paraId="663EDB06" w14:textId="77777777" w:rsidR="006C45DD" w:rsidRPr="00CB33DC" w:rsidRDefault="006C45DD" w:rsidP="006C45DD">
            <w:pPr>
              <w:jc w:val="center"/>
            </w:pPr>
            <w:r w:rsidRPr="00CB33DC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6554A4" w14:textId="77777777" w:rsidR="006C45DD" w:rsidRPr="00CB33DC" w:rsidRDefault="006C45DD" w:rsidP="006C45DD">
            <w:pPr>
              <w:jc w:val="center"/>
            </w:pPr>
            <w:r w:rsidRPr="00CB33DC">
              <w:t>4</w:t>
            </w:r>
          </w:p>
        </w:tc>
        <w:tc>
          <w:tcPr>
            <w:tcW w:w="1260" w:type="dxa"/>
            <w:shd w:val="clear" w:color="auto" w:fill="auto"/>
          </w:tcPr>
          <w:p w14:paraId="0E6CDACB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01124E9A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365E2DE8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613ED74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5896E14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1450E789" w14:textId="77777777" w:rsidR="006C45DD" w:rsidRPr="00CB33DC" w:rsidRDefault="006C45DD" w:rsidP="006C45DD"/>
        </w:tc>
        <w:tc>
          <w:tcPr>
            <w:tcW w:w="1350" w:type="dxa"/>
          </w:tcPr>
          <w:p w14:paraId="7ECF2651" w14:textId="77777777" w:rsidR="006C45DD" w:rsidRPr="00CB33DC" w:rsidRDefault="006C45DD" w:rsidP="006C45DD"/>
        </w:tc>
      </w:tr>
      <w:tr w:rsidR="006C45DD" w:rsidRPr="00CB33DC" w14:paraId="7D551523" w14:textId="77777777" w:rsidTr="006C45DD">
        <w:trPr>
          <w:trHeight w:val="304"/>
        </w:trPr>
        <w:tc>
          <w:tcPr>
            <w:tcW w:w="648" w:type="dxa"/>
            <w:shd w:val="clear" w:color="auto" w:fill="auto"/>
            <w:vAlign w:val="center"/>
          </w:tcPr>
          <w:p w14:paraId="07FD814F" w14:textId="77777777" w:rsidR="006C45DD" w:rsidRPr="00CB33DC" w:rsidRDefault="006C45DD" w:rsidP="006C45DD">
            <w:pPr>
              <w:jc w:val="center"/>
            </w:pPr>
            <w:r w:rsidRPr="00CB33DC"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5662FB" w14:textId="77777777" w:rsidR="006C45DD" w:rsidRPr="00CB33DC" w:rsidRDefault="006C45DD" w:rsidP="006C45DD">
            <w:pPr>
              <w:jc w:val="center"/>
            </w:pPr>
            <w:r w:rsidRPr="00CB33DC">
              <w:t>4.5</w:t>
            </w:r>
          </w:p>
        </w:tc>
        <w:tc>
          <w:tcPr>
            <w:tcW w:w="1260" w:type="dxa"/>
            <w:shd w:val="clear" w:color="auto" w:fill="auto"/>
          </w:tcPr>
          <w:p w14:paraId="44200243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1B039E55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74DDDC1F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7E5288C5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3F55E2FB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5CF182EF" w14:textId="77777777" w:rsidR="006C45DD" w:rsidRPr="00CB33DC" w:rsidRDefault="006C45DD" w:rsidP="006C45DD"/>
        </w:tc>
        <w:tc>
          <w:tcPr>
            <w:tcW w:w="1350" w:type="dxa"/>
          </w:tcPr>
          <w:p w14:paraId="3838FD2A" w14:textId="77777777" w:rsidR="006C45DD" w:rsidRPr="00CB33DC" w:rsidRDefault="006C45DD" w:rsidP="006C45DD"/>
        </w:tc>
      </w:tr>
      <w:tr w:rsidR="006C45DD" w:rsidRPr="00CB33DC" w14:paraId="002A3053" w14:textId="77777777" w:rsidTr="006C45DD">
        <w:trPr>
          <w:trHeight w:val="304"/>
        </w:trPr>
        <w:tc>
          <w:tcPr>
            <w:tcW w:w="648" w:type="dxa"/>
            <w:shd w:val="clear" w:color="auto" w:fill="auto"/>
            <w:vAlign w:val="center"/>
          </w:tcPr>
          <w:p w14:paraId="4418DA99" w14:textId="77777777" w:rsidR="006C45DD" w:rsidRPr="00CB33DC" w:rsidRDefault="006C45DD" w:rsidP="006C45DD">
            <w:pPr>
              <w:jc w:val="center"/>
            </w:pPr>
            <w:r w:rsidRPr="00CB33DC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86F53B" w14:textId="77777777" w:rsidR="006C45DD" w:rsidRPr="00CB33DC" w:rsidRDefault="006C45DD" w:rsidP="006C45DD">
            <w:pPr>
              <w:jc w:val="center"/>
            </w:pPr>
            <w:r w:rsidRPr="00CB33DC">
              <w:t>5</w:t>
            </w:r>
          </w:p>
        </w:tc>
        <w:tc>
          <w:tcPr>
            <w:tcW w:w="1260" w:type="dxa"/>
            <w:shd w:val="clear" w:color="auto" w:fill="auto"/>
          </w:tcPr>
          <w:p w14:paraId="3C7A7D26" w14:textId="77777777" w:rsidR="006C45DD" w:rsidRPr="00CB33DC" w:rsidRDefault="006C45DD" w:rsidP="006C45DD"/>
        </w:tc>
        <w:tc>
          <w:tcPr>
            <w:tcW w:w="900" w:type="dxa"/>
            <w:shd w:val="clear" w:color="auto" w:fill="auto"/>
          </w:tcPr>
          <w:p w14:paraId="421FF4CB" w14:textId="77777777" w:rsidR="006C45DD" w:rsidRPr="00CB33DC" w:rsidRDefault="006C45DD" w:rsidP="006C45DD"/>
        </w:tc>
        <w:tc>
          <w:tcPr>
            <w:tcW w:w="990" w:type="dxa"/>
            <w:shd w:val="clear" w:color="auto" w:fill="auto"/>
          </w:tcPr>
          <w:p w14:paraId="5EFEEF5A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75314734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7E858B3A" w14:textId="77777777" w:rsidR="006C45DD" w:rsidRPr="00CB33DC" w:rsidRDefault="006C45DD" w:rsidP="006C45DD"/>
        </w:tc>
        <w:tc>
          <w:tcPr>
            <w:tcW w:w="1350" w:type="dxa"/>
            <w:shd w:val="clear" w:color="auto" w:fill="auto"/>
          </w:tcPr>
          <w:p w14:paraId="643B1B4A" w14:textId="77777777" w:rsidR="006C45DD" w:rsidRPr="00CB33DC" w:rsidRDefault="006C45DD" w:rsidP="006C45DD"/>
        </w:tc>
        <w:tc>
          <w:tcPr>
            <w:tcW w:w="1350" w:type="dxa"/>
          </w:tcPr>
          <w:p w14:paraId="4A92E363" w14:textId="77777777" w:rsidR="006C45DD" w:rsidRPr="00CB33DC" w:rsidRDefault="006C45DD" w:rsidP="006C45DD"/>
        </w:tc>
      </w:tr>
    </w:tbl>
    <w:p w14:paraId="6D8C8E15" w14:textId="77777777" w:rsidR="0001146E" w:rsidRDefault="0001146E" w:rsidP="0001146E">
      <w:pPr>
        <w:pStyle w:val="ListParagraph"/>
      </w:pPr>
    </w:p>
    <w:p w14:paraId="4433A2BB" w14:textId="77777777" w:rsidR="006C45DD" w:rsidRDefault="006C45DD" w:rsidP="006C45DD">
      <w:pPr>
        <w:pStyle w:val="ListParagraph"/>
        <w:numPr>
          <w:ilvl w:val="0"/>
          <w:numId w:val="3"/>
        </w:numPr>
        <w:jc w:val="both"/>
      </w:pPr>
      <w:r>
        <w:t xml:space="preserve">Analyze the data above and answer the following questions.  You may want to create graphs </w:t>
      </w:r>
      <w:proofErr w:type="gramStart"/>
      <w:r>
        <w:t>to better explain</w:t>
      </w:r>
      <w:proofErr w:type="gramEnd"/>
      <w:r>
        <w:t xml:space="preserve"> relationships between variables.  Attach any graphs or figures you create with the data to explain your responses.</w:t>
      </w:r>
    </w:p>
    <w:p w14:paraId="0BF6C5C4" w14:textId="77777777" w:rsidR="006C45DD" w:rsidRDefault="006C45DD" w:rsidP="006C45DD">
      <w:pPr>
        <w:numPr>
          <w:ilvl w:val="0"/>
          <w:numId w:val="3"/>
        </w:numPr>
        <w:spacing w:after="0" w:line="240" w:lineRule="auto"/>
        <w:contextualSpacing/>
      </w:pPr>
      <w:r>
        <w:t>How does the dielectric constant affect capacitance?</w:t>
      </w:r>
    </w:p>
    <w:p w14:paraId="150D9DEA" w14:textId="77777777" w:rsidR="006C45DD" w:rsidRDefault="006C45DD" w:rsidP="006C45DD">
      <w:pPr>
        <w:spacing w:after="0" w:line="240" w:lineRule="auto"/>
        <w:contextualSpacing/>
      </w:pPr>
    </w:p>
    <w:p w14:paraId="466FC5D7" w14:textId="77777777" w:rsidR="006C45DD" w:rsidRDefault="006C45DD" w:rsidP="006C45DD">
      <w:pPr>
        <w:spacing w:after="0" w:line="240" w:lineRule="auto"/>
        <w:contextualSpacing/>
      </w:pPr>
    </w:p>
    <w:p w14:paraId="4905ACE9" w14:textId="77777777" w:rsidR="006C45DD" w:rsidRDefault="006C45DD" w:rsidP="006C45DD">
      <w:pPr>
        <w:spacing w:after="0" w:line="240" w:lineRule="auto"/>
        <w:contextualSpacing/>
      </w:pPr>
    </w:p>
    <w:p w14:paraId="79C73E62" w14:textId="77777777" w:rsidR="006C45DD" w:rsidRDefault="006C45DD" w:rsidP="006C45DD">
      <w:pPr>
        <w:numPr>
          <w:ilvl w:val="0"/>
          <w:numId w:val="3"/>
        </w:numPr>
        <w:spacing w:after="0" w:line="240" w:lineRule="auto"/>
        <w:contextualSpacing/>
      </w:pPr>
      <w:r>
        <w:t>As the dielectric constant increases, how does the total stored energy change?</w:t>
      </w:r>
    </w:p>
    <w:p w14:paraId="6BB12A56" w14:textId="77777777" w:rsidR="006C45DD" w:rsidRDefault="006C45DD" w:rsidP="006C45DD">
      <w:pPr>
        <w:spacing w:after="0" w:line="240" w:lineRule="auto"/>
        <w:contextualSpacing/>
      </w:pPr>
    </w:p>
    <w:p w14:paraId="06B22573" w14:textId="77777777" w:rsidR="006C45DD" w:rsidRDefault="006C45DD" w:rsidP="006C45DD">
      <w:pPr>
        <w:spacing w:after="0" w:line="240" w:lineRule="auto"/>
        <w:contextualSpacing/>
      </w:pPr>
    </w:p>
    <w:p w14:paraId="7B535828" w14:textId="77777777" w:rsidR="006C45DD" w:rsidRDefault="006C45DD" w:rsidP="006C45DD">
      <w:pPr>
        <w:spacing w:after="0" w:line="240" w:lineRule="auto"/>
        <w:contextualSpacing/>
      </w:pPr>
    </w:p>
    <w:p w14:paraId="4769FD41" w14:textId="77777777" w:rsidR="006C45DD" w:rsidRDefault="006C45DD" w:rsidP="006C45DD">
      <w:pPr>
        <w:spacing w:after="0" w:line="240" w:lineRule="auto"/>
        <w:contextualSpacing/>
      </w:pPr>
    </w:p>
    <w:p w14:paraId="482570DE" w14:textId="77777777" w:rsidR="006C45DD" w:rsidRDefault="006C45DD" w:rsidP="006C45DD">
      <w:pPr>
        <w:numPr>
          <w:ilvl w:val="0"/>
          <w:numId w:val="3"/>
        </w:numPr>
        <w:spacing w:after="0" w:line="240" w:lineRule="auto"/>
        <w:contextualSpacing/>
      </w:pPr>
      <w:r>
        <w:t>Does the dielectric constant affect the amount of charge stored on the plate?  If so, what is the relationship?</w:t>
      </w:r>
    </w:p>
    <w:p w14:paraId="5F67CEB6" w14:textId="77777777" w:rsidR="006C45DD" w:rsidRDefault="006C45DD" w:rsidP="006C45DD">
      <w:pPr>
        <w:spacing w:after="0" w:line="240" w:lineRule="auto"/>
        <w:contextualSpacing/>
      </w:pPr>
    </w:p>
    <w:p w14:paraId="2C7202B2" w14:textId="77777777" w:rsidR="008E0A1E" w:rsidRDefault="008E0A1E" w:rsidP="0072694D"/>
    <w:p w14:paraId="2CDE33B1" w14:textId="77777777" w:rsidR="0001146E" w:rsidRDefault="0001146E" w:rsidP="008E0A1E">
      <w:pPr>
        <w:pStyle w:val="ListParagraph"/>
      </w:pPr>
    </w:p>
    <w:p w14:paraId="6371DCA6" w14:textId="77777777" w:rsidR="008B1510" w:rsidRPr="00AB6DBD" w:rsidRDefault="008B1510" w:rsidP="008B1510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Fourth</w:t>
      </w:r>
      <w:r w:rsidRPr="00AB6DBD">
        <w:rPr>
          <w:b/>
          <w:bCs/>
          <w:sz w:val="32"/>
          <w:szCs w:val="32"/>
        </w:rPr>
        <w:t xml:space="preserve"> part</w:t>
      </w:r>
    </w:p>
    <w:p w14:paraId="222AB3DC" w14:textId="77777777" w:rsidR="008B1510" w:rsidRDefault="008B1510" w:rsidP="008B1510">
      <w:pPr>
        <w:pStyle w:val="Header"/>
        <w:jc w:val="center"/>
        <w:rPr>
          <w:b/>
          <w:sz w:val="36"/>
          <w:szCs w:val="36"/>
        </w:rPr>
      </w:pPr>
      <w:r w:rsidRPr="00E27A53">
        <w:rPr>
          <w:b/>
          <w:sz w:val="36"/>
          <w:szCs w:val="36"/>
        </w:rPr>
        <w:t>Dielectrics and Capacitance</w:t>
      </w:r>
      <w:r>
        <w:rPr>
          <w:b/>
          <w:sz w:val="36"/>
          <w:szCs w:val="36"/>
        </w:rPr>
        <w:t xml:space="preserve"> (Battery Connected) </w:t>
      </w:r>
    </w:p>
    <w:p w14:paraId="5B42B372" w14:textId="77777777" w:rsidR="008B1510" w:rsidRPr="00E27A53" w:rsidRDefault="008B1510" w:rsidP="008B1510">
      <w:pPr>
        <w:pStyle w:val="Header"/>
        <w:jc w:val="center"/>
        <w:rPr>
          <w:b/>
          <w:sz w:val="36"/>
          <w:szCs w:val="36"/>
        </w:rPr>
      </w:pPr>
    </w:p>
    <w:p w14:paraId="28EB02EB" w14:textId="77777777" w:rsidR="008B1510" w:rsidRDefault="008B1510" w:rsidP="008B1510">
      <w:pPr>
        <w:pStyle w:val="ListParagraph"/>
        <w:numPr>
          <w:ilvl w:val="0"/>
          <w:numId w:val="5"/>
        </w:numPr>
      </w:pPr>
      <w:r>
        <w:t>Open the  (</w:t>
      </w:r>
      <w:hyperlink r:id="rId36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5ADBB76E" w14:textId="77777777" w:rsidR="008B1510" w:rsidRDefault="008B1510" w:rsidP="008B1510">
      <w:pPr>
        <w:pStyle w:val="ListParagraph"/>
        <w:numPr>
          <w:ilvl w:val="0"/>
          <w:numId w:val="5"/>
        </w:numPr>
      </w:pPr>
      <w:r>
        <w:t>Click on the “Dielectrics” tab.</w:t>
      </w:r>
    </w:p>
    <w:p w14:paraId="3A18CA6F" w14:textId="77777777" w:rsidR="008B1510" w:rsidRDefault="008B1510" w:rsidP="008B1510">
      <w:pPr>
        <w:pStyle w:val="ListParagraph"/>
        <w:numPr>
          <w:ilvl w:val="0"/>
          <w:numId w:val="5"/>
        </w:numPr>
      </w:pPr>
      <w:r>
        <w:t>Set the plates to the area A between (195- 205 mm</w:t>
      </w:r>
      <w:r w:rsidRPr="00F7765B">
        <w:rPr>
          <w:vertAlign w:val="superscript"/>
        </w:rPr>
        <w:t>2</w:t>
      </w:r>
      <w:r>
        <w:t xml:space="preserve">), separation d between (7.5- 8.5 mm), maximum positive battery voltage (1.5 V) </w:t>
      </w:r>
    </w:p>
    <w:p w14:paraId="641AC523" w14:textId="77777777" w:rsidR="008B1510" w:rsidRDefault="00CC7A81" w:rsidP="008B1510">
      <w:pPr>
        <w:pStyle w:val="ListParagraph"/>
        <w:numPr>
          <w:ilvl w:val="0"/>
          <w:numId w:val="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2415540</wp:posOffset>
                </wp:positionV>
                <wp:extent cx="904875" cy="1095375"/>
                <wp:effectExtent l="0" t="38100" r="4762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D46AE" id="Straight Arrow Connector 28" o:spid="_x0000_s1026" type="#_x0000_t32" style="position:absolute;margin-left:351.75pt;margin-top:190.2pt;width:71.25pt;height:86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8B1510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452120</wp:posOffset>
            </wp:positionV>
            <wp:extent cx="5943600" cy="4217670"/>
            <wp:effectExtent l="0" t="0" r="0" b="0"/>
            <wp:wrapTight wrapText="bothSides">
              <wp:wrapPolygon edited="0">
                <wp:start x="0" y="0"/>
                <wp:lineTo x="0" y="21463"/>
                <wp:lineTo x="21531" y="21463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10">
        <w:t>Using the provided meters (charge, energy, Electric field E, and voltmeter)  in the simulation complete the following data table</w:t>
      </w:r>
    </w:p>
    <w:p w14:paraId="7209AE1F" w14:textId="77777777" w:rsidR="008B1510" w:rsidRDefault="008B1510" w:rsidP="008B1510">
      <w:pPr>
        <w:pStyle w:val="ListParagraph"/>
        <w:jc w:val="both"/>
      </w:pPr>
    </w:p>
    <w:p w14:paraId="7869D65E" w14:textId="77777777" w:rsidR="00F75FD8" w:rsidRDefault="00F75FD8" w:rsidP="00F75FD8">
      <w:pPr>
        <w:pStyle w:val="ListParagraph"/>
        <w:numPr>
          <w:ilvl w:val="0"/>
          <w:numId w:val="3"/>
        </w:numPr>
      </w:pPr>
      <w:r w:rsidRPr="00F75FD8">
        <w:t xml:space="preserve"> </w:t>
      </w:r>
      <w:r>
        <w:t>In the table below record the values of Capacitance C</w:t>
      </w:r>
      <w:r w:rsidRPr="00F75FD8">
        <w:rPr>
          <w:vertAlign w:val="subscript"/>
        </w:rPr>
        <w:t>0</w:t>
      </w:r>
      <w:r>
        <w:t>, Electric field E</w:t>
      </w:r>
      <w:r w:rsidRPr="008E0A1E">
        <w:rPr>
          <w:vertAlign w:val="subscript"/>
        </w:rPr>
        <w:t>0</w:t>
      </w:r>
      <w:r>
        <w:t>, stored energy U</w:t>
      </w:r>
      <w:r w:rsidRPr="00F75FD8">
        <w:rPr>
          <w:vertAlign w:val="subscript"/>
        </w:rPr>
        <w:t>0</w:t>
      </w:r>
      <w:r>
        <w:t>, and charge on p late Q</w:t>
      </w:r>
      <w:r w:rsidRPr="00F75FD8">
        <w:rPr>
          <w:vertAlign w:val="subscript"/>
        </w:rPr>
        <w:t>0</w:t>
      </w:r>
      <w:r>
        <w:t xml:space="preserve"> </w:t>
      </w:r>
      <w:r w:rsidRPr="00F75FD8">
        <w:t>and</w:t>
      </w:r>
      <w:r>
        <w:rPr>
          <w:u w:val="single"/>
        </w:rPr>
        <w:t xml:space="preserve"> </w:t>
      </w:r>
      <w:r w:rsidRPr="00F75FD8">
        <w:t>pot</w:t>
      </w:r>
      <w:r>
        <w:t>ential di</w:t>
      </w:r>
      <w:r w:rsidRPr="00F75FD8">
        <w:t>fference</w:t>
      </w:r>
      <w:r>
        <w:t xml:space="preserve"> V</w:t>
      </w:r>
      <w:r w:rsidRPr="00F75FD8">
        <w:rPr>
          <w:vertAlign w:val="subscript"/>
        </w:rPr>
        <w:t>0</w:t>
      </w:r>
      <w:r>
        <w:t>.</w:t>
      </w:r>
    </w:p>
    <w:p w14:paraId="0F51BEC6" w14:textId="77777777" w:rsidR="0094789D" w:rsidRDefault="0094789D" w:rsidP="0094789D"/>
    <w:p w14:paraId="4E1077B0" w14:textId="77777777" w:rsidR="0094789D" w:rsidRDefault="0094789D" w:rsidP="0094789D"/>
    <w:p w14:paraId="68CC78E5" w14:textId="77777777" w:rsidR="0094789D" w:rsidRPr="0001146E" w:rsidRDefault="0094789D" w:rsidP="0094789D"/>
    <w:p w14:paraId="0746E0DB" w14:textId="77777777" w:rsidR="0094789D" w:rsidRDefault="00CC7A81" w:rsidP="0094789D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1628775</wp:posOffset>
                </wp:positionV>
                <wp:extent cx="476250" cy="2276475"/>
                <wp:effectExtent l="57150" t="38100" r="190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276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7542D" id="Straight Arrow Connector 15" o:spid="_x0000_s1026" type="#_x0000_t32" style="position:absolute;margin-left:42pt;margin-top:128.25pt;width:37.5pt;height:179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9478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2209799</wp:posOffset>
                </wp:positionV>
                <wp:extent cx="1162050" cy="1666875"/>
                <wp:effectExtent l="0" t="38100" r="571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A8EF" id="Straight Arrow Connector 16" o:spid="_x0000_s1026" type="#_x0000_t32" style="position:absolute;margin-left:339pt;margin-top:174pt;width:91.5pt;height:13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="0094789D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276225</wp:posOffset>
            </wp:positionV>
            <wp:extent cx="5943600" cy="4200525"/>
            <wp:effectExtent l="0" t="0" r="0" b="9525"/>
            <wp:wrapTight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9D">
        <w:t>Disconnect the battery from the capacitor.</w:t>
      </w:r>
    </w:p>
    <w:p w14:paraId="452CE81B" w14:textId="77777777" w:rsidR="0094789D" w:rsidRDefault="0094789D" w:rsidP="0094789D">
      <w:pPr>
        <w:pStyle w:val="ListParagraph"/>
      </w:pPr>
    </w:p>
    <w:p w14:paraId="66D136A3" w14:textId="77777777" w:rsidR="0094789D" w:rsidRDefault="0094789D" w:rsidP="0094789D">
      <w:pPr>
        <w:pStyle w:val="ListParagraph"/>
      </w:pPr>
    </w:p>
    <w:p w14:paraId="0329FB76" w14:textId="77777777" w:rsidR="00F75FD8" w:rsidRDefault="0094789D" w:rsidP="0094789D">
      <w:pPr>
        <w:pStyle w:val="ListParagraph"/>
        <w:numPr>
          <w:ilvl w:val="0"/>
          <w:numId w:val="5"/>
        </w:numPr>
      </w:pPr>
      <w:r>
        <w:t xml:space="preserve">Select the material of dielectric constant to be paper (K= 3.5), slide it inside the capacitor, then  record the values of the quantities in the table below </w:t>
      </w:r>
    </w:p>
    <w:p w14:paraId="7CA09516" w14:textId="77777777" w:rsidR="00F75FD8" w:rsidRDefault="00F75FD8" w:rsidP="00F75FD8">
      <w:pPr>
        <w:pStyle w:val="ListParagraph"/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335"/>
        <w:gridCol w:w="1445"/>
        <w:gridCol w:w="1620"/>
        <w:gridCol w:w="1350"/>
        <w:gridCol w:w="1440"/>
        <w:gridCol w:w="1260"/>
      </w:tblGrid>
      <w:tr w:rsidR="00A868DE" w14:paraId="2EA7275F" w14:textId="77777777" w:rsidTr="00A868DE">
        <w:tc>
          <w:tcPr>
            <w:tcW w:w="2335" w:type="dxa"/>
          </w:tcPr>
          <w:p w14:paraId="3784682D" w14:textId="77777777" w:rsidR="00A868DE" w:rsidRDefault="00A868DE" w:rsidP="0094789D">
            <w:pPr>
              <w:pStyle w:val="ListParagraph"/>
              <w:ind w:left="0"/>
            </w:pPr>
            <w:r>
              <w:t xml:space="preserve">K= 3.5 </w:t>
            </w:r>
            <w:r w:rsidR="00786C2F">
              <w:t xml:space="preserve">(paper) </w:t>
            </w:r>
          </w:p>
        </w:tc>
        <w:tc>
          <w:tcPr>
            <w:tcW w:w="1445" w:type="dxa"/>
          </w:tcPr>
          <w:p w14:paraId="6D9D6894" w14:textId="77777777" w:rsidR="00A868DE" w:rsidRDefault="00786C2F" w:rsidP="00786C2F">
            <w:pPr>
              <w:pStyle w:val="ListParagraph"/>
              <w:ind w:left="0"/>
              <w:jc w:val="center"/>
            </w:pPr>
            <w:r>
              <w:t>Q(</w:t>
            </w:r>
            <w:proofErr w:type="spellStart"/>
            <w:r>
              <w:t>pC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4AC1D4A0" w14:textId="77777777" w:rsidR="00A868DE" w:rsidRDefault="00786C2F" w:rsidP="00A868DE">
            <w:pPr>
              <w:pStyle w:val="ListParagraph"/>
              <w:ind w:left="0"/>
              <w:jc w:val="center"/>
            </w:pPr>
            <w:r>
              <w:t>C (pF)</w:t>
            </w:r>
          </w:p>
        </w:tc>
        <w:tc>
          <w:tcPr>
            <w:tcW w:w="1350" w:type="dxa"/>
          </w:tcPr>
          <w:p w14:paraId="0906D678" w14:textId="77777777" w:rsidR="00A868DE" w:rsidRDefault="00A868DE" w:rsidP="00A868DE">
            <w:pPr>
              <w:pStyle w:val="ListParagraph"/>
              <w:ind w:left="0"/>
              <w:jc w:val="center"/>
            </w:pPr>
            <w:r>
              <w:t>V(V)</w:t>
            </w:r>
          </w:p>
        </w:tc>
        <w:tc>
          <w:tcPr>
            <w:tcW w:w="1440" w:type="dxa"/>
          </w:tcPr>
          <w:p w14:paraId="665E72FD" w14:textId="77777777" w:rsidR="00A868DE" w:rsidRDefault="00A868DE" w:rsidP="00A868DE">
            <w:pPr>
              <w:pStyle w:val="ListParagraph"/>
              <w:ind w:left="0"/>
              <w:jc w:val="center"/>
            </w:pPr>
            <w:r>
              <w:t>E(V/m)</w:t>
            </w:r>
          </w:p>
        </w:tc>
        <w:tc>
          <w:tcPr>
            <w:tcW w:w="1260" w:type="dxa"/>
          </w:tcPr>
          <w:p w14:paraId="506E32FE" w14:textId="77777777" w:rsidR="00A868DE" w:rsidRDefault="00A868DE" w:rsidP="00A868DE">
            <w:pPr>
              <w:pStyle w:val="ListParagraph"/>
              <w:ind w:left="0"/>
              <w:jc w:val="center"/>
            </w:pPr>
            <w:r>
              <w:t>U(J)</w:t>
            </w:r>
          </w:p>
        </w:tc>
      </w:tr>
      <w:tr w:rsidR="00A868DE" w14:paraId="4B16602C" w14:textId="77777777" w:rsidTr="00A868DE">
        <w:tc>
          <w:tcPr>
            <w:tcW w:w="2335" w:type="dxa"/>
          </w:tcPr>
          <w:p w14:paraId="5D9E2CF8" w14:textId="77777777" w:rsidR="00A868DE" w:rsidRDefault="00A868DE" w:rsidP="0094789D">
            <w:pPr>
              <w:pStyle w:val="ListParagraph"/>
              <w:ind w:left="0"/>
            </w:pPr>
            <w:r>
              <w:t>Connected Battery  without Dielectric</w:t>
            </w:r>
          </w:p>
        </w:tc>
        <w:tc>
          <w:tcPr>
            <w:tcW w:w="1445" w:type="dxa"/>
          </w:tcPr>
          <w:p w14:paraId="18300E8C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6AACC48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616B9B34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782E0ACE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96176C7" w14:textId="77777777" w:rsidR="00A868DE" w:rsidRDefault="00A868DE" w:rsidP="0094789D">
            <w:pPr>
              <w:pStyle w:val="ListParagraph"/>
              <w:ind w:left="0"/>
            </w:pPr>
          </w:p>
        </w:tc>
      </w:tr>
      <w:tr w:rsidR="00A868DE" w14:paraId="481FBB42" w14:textId="77777777" w:rsidTr="00A868DE">
        <w:tc>
          <w:tcPr>
            <w:tcW w:w="2335" w:type="dxa"/>
          </w:tcPr>
          <w:p w14:paraId="34745472" w14:textId="77777777" w:rsidR="00A868DE" w:rsidRDefault="00A868DE" w:rsidP="0094789D">
            <w:pPr>
              <w:pStyle w:val="ListParagraph"/>
              <w:ind w:left="0"/>
            </w:pPr>
            <w:r>
              <w:t xml:space="preserve">Disconnected Battery with dielectric </w:t>
            </w:r>
          </w:p>
        </w:tc>
        <w:tc>
          <w:tcPr>
            <w:tcW w:w="1445" w:type="dxa"/>
          </w:tcPr>
          <w:p w14:paraId="6DD878CC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49F0CB8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04B7A3D2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41472E1" w14:textId="77777777" w:rsidR="00A868DE" w:rsidRDefault="00A868DE" w:rsidP="0094789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F87CF11" w14:textId="77777777" w:rsidR="00A868DE" w:rsidRDefault="00A868DE" w:rsidP="0094789D">
            <w:pPr>
              <w:pStyle w:val="ListParagraph"/>
              <w:ind w:left="0"/>
            </w:pPr>
          </w:p>
        </w:tc>
      </w:tr>
    </w:tbl>
    <w:p w14:paraId="045FA507" w14:textId="77777777" w:rsidR="008B1510" w:rsidRDefault="008B1510" w:rsidP="0094789D">
      <w:pPr>
        <w:pStyle w:val="ListParagraph"/>
      </w:pPr>
    </w:p>
    <w:p w14:paraId="644AAD0C" w14:textId="77777777" w:rsidR="0001146E" w:rsidRDefault="00A868DE" w:rsidP="00786C2F">
      <w:pPr>
        <w:pStyle w:val="ListParagraph"/>
        <w:numPr>
          <w:ilvl w:val="0"/>
          <w:numId w:val="5"/>
        </w:numPr>
      </w:pPr>
      <w:r>
        <w:t xml:space="preserve">Use the formulas to check and comment on your results. </w:t>
      </w:r>
      <w:r w:rsidR="00786C2F">
        <w:t>Where</w:t>
      </w:r>
      <w:r>
        <w:t xml:space="preserve"> </w:t>
      </w:r>
      <w:r w:rsidR="00786C2F">
        <w:t xml:space="preserve">Q, </w:t>
      </w:r>
      <w:r>
        <w:t>C,</w:t>
      </w:r>
      <w:r w:rsidR="00786C2F">
        <w:t xml:space="preserve"> </w:t>
      </w:r>
      <w:r>
        <w:t>V</w:t>
      </w:r>
      <w:r w:rsidR="00786C2F">
        <w:t>, E</w:t>
      </w:r>
      <w:r>
        <w:t>, and U with dielectric and C</w:t>
      </w:r>
      <w:r w:rsidRPr="00F75FD8">
        <w:rPr>
          <w:vertAlign w:val="subscript"/>
        </w:rPr>
        <w:t>0</w:t>
      </w:r>
      <w:r w:rsidR="00786C2F">
        <w:t>, E</w:t>
      </w:r>
      <w:r w:rsidR="00786C2F" w:rsidRPr="00786C2F">
        <w:rPr>
          <w:vertAlign w:val="subscript"/>
        </w:rPr>
        <w:t>0</w:t>
      </w:r>
      <w:r>
        <w:t>, U</w:t>
      </w:r>
      <w:r w:rsidRPr="00F75FD8">
        <w:rPr>
          <w:vertAlign w:val="subscript"/>
        </w:rPr>
        <w:t>0</w:t>
      </w:r>
      <w:r>
        <w:t>, Q</w:t>
      </w:r>
      <w:r w:rsidRPr="00F75FD8">
        <w:rPr>
          <w:vertAlign w:val="subscript"/>
        </w:rPr>
        <w:t>0</w:t>
      </w:r>
      <w:r>
        <w:t xml:space="preserve"> and V</w:t>
      </w:r>
      <w:r w:rsidRPr="00F75FD8">
        <w:rPr>
          <w:vertAlign w:val="subscript"/>
        </w:rPr>
        <w:t>0</w:t>
      </w:r>
      <w:r>
        <w:t xml:space="preserve"> without dielectric.</w:t>
      </w:r>
    </w:p>
    <w:p w14:paraId="1FDD8558" w14:textId="77777777" w:rsidR="00A868DE" w:rsidRDefault="00786C2F" w:rsidP="00A868DE">
      <w:pPr>
        <w:pStyle w:val="ListParagraph"/>
      </w:pPr>
      <w:r w:rsidRPr="00A868DE">
        <w:rPr>
          <w:position w:val="-24"/>
        </w:rPr>
        <w:object w:dxaOrig="4840" w:dyaOrig="620" w14:anchorId="1F3F998D">
          <v:shape id="_x0000_i1036" type="#_x0000_t75" style="width:242pt;height:31pt" o:ole="">
            <v:imagedata r:id="rId39" o:title=""/>
          </v:shape>
          <o:OLEObject Type="Embed" ProgID="Equation.BREE4" ShapeID="_x0000_i1036" DrawAspect="Content" ObjectID="_1650669380" r:id="rId40"/>
        </w:object>
      </w:r>
    </w:p>
    <w:p w14:paraId="20E1BD49" w14:textId="77777777" w:rsidR="00786C2F" w:rsidRDefault="00786C2F" w:rsidP="00786C2F">
      <w:pPr>
        <w:pStyle w:val="ListParagraph"/>
        <w:numPr>
          <w:ilvl w:val="0"/>
          <w:numId w:val="5"/>
        </w:numPr>
      </w:pPr>
      <w:r>
        <w:t>Comment on your results.</w:t>
      </w:r>
    </w:p>
    <w:p w14:paraId="0F2766EC" w14:textId="77777777" w:rsidR="00786C2F" w:rsidRDefault="00786C2F" w:rsidP="00786C2F">
      <w:pPr>
        <w:pStyle w:val="ListParagraph"/>
      </w:pPr>
    </w:p>
    <w:p w14:paraId="75A4378F" w14:textId="77777777" w:rsidR="00786C2F" w:rsidRDefault="00786C2F" w:rsidP="00786C2F">
      <w:pPr>
        <w:pStyle w:val="ListParagraph"/>
      </w:pPr>
    </w:p>
    <w:p w14:paraId="37F46242" w14:textId="77777777" w:rsidR="00786C2F" w:rsidRDefault="00786C2F" w:rsidP="00786C2F">
      <w:pPr>
        <w:pStyle w:val="ListParagraph"/>
      </w:pPr>
    </w:p>
    <w:p w14:paraId="356A5AD0" w14:textId="77777777" w:rsidR="00786C2F" w:rsidRDefault="00786C2F" w:rsidP="00786C2F">
      <w:pPr>
        <w:pStyle w:val="ListParagraph"/>
      </w:pPr>
    </w:p>
    <w:p w14:paraId="4C2AB96D" w14:textId="77777777" w:rsidR="00786C2F" w:rsidRPr="00AB6DBD" w:rsidRDefault="00786C2F" w:rsidP="00786C2F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Fifth</w:t>
      </w:r>
      <w:r w:rsidRPr="00AB6DBD">
        <w:rPr>
          <w:b/>
          <w:bCs/>
          <w:sz w:val="32"/>
          <w:szCs w:val="32"/>
        </w:rPr>
        <w:t xml:space="preserve"> part</w:t>
      </w:r>
    </w:p>
    <w:p w14:paraId="1E18589A" w14:textId="77777777" w:rsidR="00786C2F" w:rsidRDefault="00164661" w:rsidP="00164661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Series Connection</w:t>
      </w:r>
      <w:r w:rsidR="00786C2F">
        <w:rPr>
          <w:b/>
          <w:sz w:val="36"/>
          <w:szCs w:val="36"/>
        </w:rPr>
        <w:t xml:space="preserve"> </w:t>
      </w:r>
    </w:p>
    <w:p w14:paraId="270BC2CB" w14:textId="77777777" w:rsidR="00786C2F" w:rsidRDefault="00786C2F" w:rsidP="00A868DE">
      <w:pPr>
        <w:pStyle w:val="ListParagraph"/>
      </w:pPr>
    </w:p>
    <w:p w14:paraId="093CBE17" w14:textId="77777777" w:rsidR="00563DE5" w:rsidRDefault="00563DE5" w:rsidP="00563DE5">
      <w:pPr>
        <w:pStyle w:val="ListParagraph"/>
        <w:numPr>
          <w:ilvl w:val="0"/>
          <w:numId w:val="6"/>
        </w:numPr>
      </w:pPr>
      <w:r>
        <w:t>Open the  (</w:t>
      </w:r>
      <w:hyperlink r:id="rId41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7A5531BF" w14:textId="77777777" w:rsidR="00563DE5" w:rsidRDefault="00563DE5" w:rsidP="00563DE5">
      <w:pPr>
        <w:pStyle w:val="ListParagraph"/>
        <w:numPr>
          <w:ilvl w:val="0"/>
          <w:numId w:val="6"/>
        </w:numPr>
      </w:pPr>
      <w:r>
        <w:t>Click on the “Multiple Capacitors” tab.</w:t>
      </w:r>
    </w:p>
    <w:p w14:paraId="316271D6" w14:textId="77777777" w:rsidR="00563DE5" w:rsidRDefault="00563DE5" w:rsidP="00563DE5">
      <w:pPr>
        <w:pStyle w:val="ListParagraph"/>
        <w:numPr>
          <w:ilvl w:val="0"/>
          <w:numId w:val="6"/>
        </w:numPr>
      </w:pPr>
      <w:r w:rsidRPr="00563DE5">
        <w:t>Click on three capacitor in series button.</w:t>
      </w:r>
    </w:p>
    <w:p w14:paraId="28B5E58D" w14:textId="77777777" w:rsidR="00563DE5" w:rsidRDefault="00563DE5" w:rsidP="00563DE5">
      <w:pPr>
        <w:pStyle w:val="ListParagraph"/>
        <w:numPr>
          <w:ilvl w:val="0"/>
          <w:numId w:val="6"/>
        </w:numPr>
      </w:pPr>
      <w:r w:rsidRPr="00563DE5">
        <w:t>Move the voltage slide to maximum and measure the voltage across the ba</w:t>
      </w:r>
      <w:r>
        <w:t xml:space="preserve">ttery with the voltmeter  </w:t>
      </w:r>
      <w:proofErr w:type="spellStart"/>
      <w:r>
        <w:t>Vmax</w:t>
      </w:r>
      <w:proofErr w:type="spellEnd"/>
      <w:r>
        <w:t>=………………………..</w:t>
      </w:r>
      <w:proofErr w:type="spellStart"/>
      <w:r>
        <w:t>V</w:t>
      </w:r>
      <w:r w:rsidR="00164661">
        <w:t>,click</w:t>
      </w:r>
      <w:proofErr w:type="spellEnd"/>
      <w:r w:rsidR="00164661">
        <w:t xml:space="preserve"> on three capacitors in series</w:t>
      </w:r>
      <w:r>
        <w:t xml:space="preserve"> </w:t>
      </w:r>
    </w:p>
    <w:p w14:paraId="65341EA6" w14:textId="77777777" w:rsidR="00563DE5" w:rsidRDefault="00CC7A81" w:rsidP="00563DE5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2233930</wp:posOffset>
                </wp:positionV>
                <wp:extent cx="19050" cy="495300"/>
                <wp:effectExtent l="5715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6EA49" id="Straight Arrow Connector 22" o:spid="_x0000_s1026" type="#_x0000_t32" style="position:absolute;margin-left:231.75pt;margin-top:175.9pt;width:1.5pt;height:39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2729230</wp:posOffset>
                </wp:positionV>
                <wp:extent cx="695325" cy="971550"/>
                <wp:effectExtent l="38100" t="38100" r="2857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D589" id="Straight Arrow Connector 23" o:spid="_x0000_s1026" type="#_x0000_t32" style="position:absolute;margin-left:291pt;margin-top:214.9pt;width:54.75pt;height:76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2205355</wp:posOffset>
                </wp:positionV>
                <wp:extent cx="847725" cy="876300"/>
                <wp:effectExtent l="38100" t="38100" r="285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B3CDE" id="Straight Arrow Connector 21" o:spid="_x0000_s1026" type="#_x0000_t32" style="position:absolute;margin-left:299.25pt;margin-top:173.65pt;width:66.75pt;height:69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" strokecolor="#ffc000 [3207]" strokeweight=".5pt">
                <v:stroke endarrow="block" joinstyle="miter"/>
              </v:shape>
            </w:pict>
          </mc:Fallback>
        </mc:AlternateContent>
      </w:r>
      <w:r w:rsidR="001646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2491740</wp:posOffset>
                </wp:positionV>
                <wp:extent cx="533400" cy="904875"/>
                <wp:effectExtent l="0" t="38100" r="57150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AB510" id="Straight Arrow Connector 24" o:spid="_x0000_s1026" type="#_x0000_t32" style="position:absolute;margin-left:371.25pt;margin-top:196.2pt;width:42pt;height:71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E765E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271145</wp:posOffset>
            </wp:positionV>
            <wp:extent cx="5943600" cy="4106545"/>
            <wp:effectExtent l="0" t="0" r="0" b="8255"/>
            <wp:wrapTight wrapText="bothSides">
              <wp:wrapPolygon edited="0">
                <wp:start x="0" y="0"/>
                <wp:lineTo x="0" y="21543"/>
                <wp:lineTo x="21531" y="21543"/>
                <wp:lineTo x="215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DE5" w:rsidRPr="00563DE5">
        <w:t>Change the settings on the 3 cap</w:t>
      </w:r>
      <w:r w:rsidR="00563DE5">
        <w:t xml:space="preserve">acitors </w:t>
      </w:r>
      <w:r w:rsidR="00563DE5" w:rsidRPr="00563DE5">
        <w:t xml:space="preserve"> to : C</w:t>
      </w:r>
      <w:r w:rsidR="00563DE5" w:rsidRPr="00563DE5">
        <w:rPr>
          <w:vertAlign w:val="subscript"/>
        </w:rPr>
        <w:t>1</w:t>
      </w:r>
      <w:r w:rsidR="00EE765E">
        <w:t>= 1pF</w:t>
      </w:r>
      <w:r w:rsidR="00563DE5">
        <w:t>,</w:t>
      </w:r>
      <w:r w:rsidR="00563DE5" w:rsidRPr="00563DE5">
        <w:t xml:space="preserve"> C</w:t>
      </w:r>
      <w:r w:rsidR="00563DE5" w:rsidRPr="00563DE5">
        <w:rPr>
          <w:vertAlign w:val="subscript"/>
        </w:rPr>
        <w:t>2</w:t>
      </w:r>
      <w:r w:rsidR="00EE765E">
        <w:t>= 2pF</w:t>
      </w:r>
      <w:r w:rsidR="00563DE5">
        <w:t>, </w:t>
      </w:r>
      <w:r w:rsidR="00563DE5" w:rsidRPr="00563DE5">
        <w:t>C</w:t>
      </w:r>
      <w:r w:rsidR="00563DE5" w:rsidRPr="00563DE5">
        <w:rPr>
          <w:vertAlign w:val="subscript"/>
        </w:rPr>
        <w:t>3</w:t>
      </w:r>
      <w:r w:rsidR="00563DE5" w:rsidRPr="00563DE5">
        <w:t>= 2.5</w:t>
      </w:r>
      <w:r w:rsidR="00EE765E">
        <w:t>pF</w:t>
      </w:r>
      <w:r w:rsidR="00563DE5">
        <w:t xml:space="preserve"> , as shown below </w:t>
      </w:r>
    </w:p>
    <w:p w14:paraId="1B88AAA3" w14:textId="77777777" w:rsidR="00563DE5" w:rsidRDefault="00563DE5" w:rsidP="00563DE5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1565910</wp:posOffset>
                </wp:positionV>
                <wp:extent cx="457200" cy="209550"/>
                <wp:effectExtent l="0" t="38100" r="571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55312" id="Straight Arrow Connector 20" o:spid="_x0000_s1026" type="#_x0000_t32" style="position:absolute;margin-left:78.75pt;margin-top:123.3pt;width:36pt;height:16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2623185</wp:posOffset>
                </wp:positionV>
                <wp:extent cx="828675" cy="409575"/>
                <wp:effectExtent l="38100" t="38100" r="285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9FBC7" id="Straight Arrow Connector 19" o:spid="_x0000_s1026" type="#_x0000_t32" style="position:absolute;margin-left:118.5pt;margin-top:206.55pt;width:65.25pt;height:32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3613785</wp:posOffset>
                </wp:positionV>
                <wp:extent cx="1228725" cy="542925"/>
                <wp:effectExtent l="38100" t="38100" r="2857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4B245" id="Straight Arrow Connector 18" o:spid="_x0000_s1026" type="#_x0000_t32" style="position:absolute;margin-left:120pt;margin-top:284.55pt;width:96.75pt;height:42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</w:p>
    <w:p w14:paraId="6506EB01" w14:textId="77777777" w:rsidR="00EE765E" w:rsidRDefault="00EE765E" w:rsidP="00EE765E">
      <w:pPr>
        <w:pStyle w:val="ListParagraph"/>
        <w:numPr>
          <w:ilvl w:val="0"/>
          <w:numId w:val="6"/>
        </w:numPr>
      </w:pPr>
      <w:r w:rsidRPr="00EE765E">
        <w:t>Now measure the voltage across each capacitor.</w:t>
      </w:r>
      <w:r>
        <w:t xml:space="preserve"> </w:t>
      </w:r>
      <w:r w:rsidRPr="00EE765E">
        <w:t>V1= ______            V2=_____           V3=____</w:t>
      </w:r>
    </w:p>
    <w:p w14:paraId="5572839E" w14:textId="77777777" w:rsidR="00EE765E" w:rsidRDefault="00EE765E" w:rsidP="00EE765E">
      <w:pPr>
        <w:pStyle w:val="ListParagraph"/>
      </w:pPr>
    </w:p>
    <w:p w14:paraId="253020B6" w14:textId="77777777" w:rsidR="00EE765E" w:rsidRDefault="00EE765E" w:rsidP="00EE765E">
      <w:pPr>
        <w:pStyle w:val="ListParagraph"/>
        <w:numPr>
          <w:ilvl w:val="0"/>
          <w:numId w:val="6"/>
        </w:numPr>
      </w:pPr>
      <w:r w:rsidRPr="00EE765E">
        <w:t>What is the relationship of voltages?</w:t>
      </w:r>
    </w:p>
    <w:p w14:paraId="4263B790" w14:textId="77777777" w:rsidR="00EE765E" w:rsidRDefault="00EE765E" w:rsidP="00EE765E">
      <w:pPr>
        <w:pStyle w:val="ListParagraph"/>
      </w:pPr>
    </w:p>
    <w:p w14:paraId="0685FA2A" w14:textId="77777777" w:rsidR="00EE765E" w:rsidRDefault="00EE765E" w:rsidP="00EE765E">
      <w:pPr>
        <w:pStyle w:val="ListParagraph"/>
        <w:numPr>
          <w:ilvl w:val="0"/>
          <w:numId w:val="6"/>
        </w:numPr>
      </w:pPr>
      <w:r w:rsidRPr="00EE765E">
        <w:t>Using the stated capacitance (1.0x10</w:t>
      </w:r>
      <w:r w:rsidRPr="00EE765E">
        <w:rPr>
          <w:vertAlign w:val="superscript"/>
        </w:rPr>
        <w:t>-13</w:t>
      </w:r>
      <w:r w:rsidRPr="00EE765E">
        <w:t> F, 2.0x10</w:t>
      </w:r>
      <w:r w:rsidRPr="00EE765E">
        <w:rPr>
          <w:vertAlign w:val="superscript"/>
        </w:rPr>
        <w:t>-13</w:t>
      </w:r>
      <w:r w:rsidRPr="00EE765E">
        <w:t> F, 2.5x10</w:t>
      </w:r>
      <w:r w:rsidRPr="00EE765E">
        <w:rPr>
          <w:vertAlign w:val="superscript"/>
        </w:rPr>
        <w:t>-13</w:t>
      </w:r>
      <w:r>
        <w:t xml:space="preserve"> F) find the charge on each </w:t>
      </w:r>
    </w:p>
    <w:p w14:paraId="5CDAD17B" w14:textId="77777777" w:rsidR="00EE765E" w:rsidRDefault="00EE765E" w:rsidP="00EE765E">
      <w:pPr>
        <w:pStyle w:val="ListParagraph"/>
      </w:pPr>
    </w:p>
    <w:p w14:paraId="51A34CAD" w14:textId="77777777" w:rsidR="00EE765E" w:rsidRPr="00EE765E" w:rsidRDefault="00EE765E" w:rsidP="00EE765E">
      <w:pPr>
        <w:pStyle w:val="ListParagraph"/>
        <w:ind w:left="1080"/>
      </w:pPr>
      <w:proofErr w:type="gramStart"/>
      <w:r w:rsidRPr="00EE765E">
        <w:t>capacitor</w:t>
      </w:r>
      <w:proofErr w:type="gramEnd"/>
      <w:r w:rsidRPr="00EE765E">
        <w:t>.</w:t>
      </w:r>
      <w:r>
        <w:t xml:space="preserve">  </w:t>
      </w:r>
      <w:r w:rsidRPr="00EE765E">
        <w:t>q</w:t>
      </w:r>
      <w:r w:rsidRPr="00EE765E">
        <w:rPr>
          <w:vertAlign w:val="subscript"/>
        </w:rPr>
        <w:t>1</w:t>
      </w:r>
      <w:r w:rsidRPr="00EE765E">
        <w:t>=____                  q</w:t>
      </w:r>
      <w:r w:rsidRPr="00EE765E">
        <w:rPr>
          <w:vertAlign w:val="subscript"/>
        </w:rPr>
        <w:t>2</w:t>
      </w:r>
      <w:r w:rsidRPr="00EE765E">
        <w:t>=____              q</w:t>
      </w:r>
      <w:r w:rsidRPr="00EE765E">
        <w:rPr>
          <w:vertAlign w:val="subscript"/>
        </w:rPr>
        <w:t>3</w:t>
      </w:r>
      <w:r w:rsidRPr="00EE765E">
        <w:t>=____</w:t>
      </w:r>
    </w:p>
    <w:p w14:paraId="00C15F65" w14:textId="77777777" w:rsidR="00EE765E" w:rsidRPr="00EE765E" w:rsidRDefault="00EE765E" w:rsidP="00EE765E"/>
    <w:p w14:paraId="1575514D" w14:textId="77777777" w:rsidR="00ED79C8" w:rsidRDefault="00EE765E" w:rsidP="00ED79C8">
      <w:pPr>
        <w:pStyle w:val="ListParagraph"/>
        <w:numPr>
          <w:ilvl w:val="0"/>
          <w:numId w:val="6"/>
        </w:numPr>
      </w:pPr>
      <w:r>
        <w:lastRenderedPageBreak/>
        <w:t>Comment on your results of the stored charge with q1, q2, and q3.</w:t>
      </w:r>
    </w:p>
    <w:p w14:paraId="50BCC5DF" w14:textId="77777777" w:rsidR="00ED79C8" w:rsidRDefault="00ED79C8" w:rsidP="00ED79C8"/>
    <w:p w14:paraId="74FFEB9D" w14:textId="77777777" w:rsidR="00ED79C8" w:rsidRDefault="00ED79C8" w:rsidP="00ED79C8"/>
    <w:p w14:paraId="18FEE843" w14:textId="77777777" w:rsidR="00ED79C8" w:rsidRDefault="00ED79C8" w:rsidP="00ED79C8">
      <w:pPr>
        <w:pStyle w:val="ListParagraph"/>
        <w:numPr>
          <w:ilvl w:val="0"/>
          <w:numId w:val="6"/>
        </w:numPr>
      </w:pPr>
      <w:r w:rsidRPr="00ED79C8">
        <w:t xml:space="preserve">What is the total capacitance in Farads? </w:t>
      </w:r>
      <w:r w:rsidR="00164661" w:rsidRPr="00ED79C8">
        <w:t>Read</w:t>
      </w:r>
      <w:r w:rsidR="00164661">
        <w:t xml:space="preserve"> </w:t>
      </w:r>
      <w:r w:rsidR="00164661" w:rsidRPr="00ED79C8">
        <w:t>meter</w:t>
      </w:r>
      <w:r w:rsidR="00164661">
        <w:t>.</w:t>
      </w:r>
    </w:p>
    <w:p w14:paraId="0621207E" w14:textId="77777777" w:rsidR="00164661" w:rsidRDefault="00164661" w:rsidP="00164661"/>
    <w:p w14:paraId="3FE8468F" w14:textId="77777777" w:rsidR="00EE765E" w:rsidRPr="00ED79C8" w:rsidRDefault="00ED79C8" w:rsidP="00ED79C8">
      <w:pPr>
        <w:pStyle w:val="ListParagraph"/>
        <w:numPr>
          <w:ilvl w:val="0"/>
          <w:numId w:val="6"/>
        </w:numPr>
      </w:pPr>
      <w:r w:rsidRPr="00ED79C8">
        <w:t>Use formula to find the total capacitance</w:t>
      </w:r>
    </w:p>
    <w:p w14:paraId="4CE7AC0C" w14:textId="77777777" w:rsidR="00786C2F" w:rsidRDefault="00786C2F" w:rsidP="00A868DE">
      <w:pPr>
        <w:pStyle w:val="ListParagraph"/>
      </w:pPr>
    </w:p>
    <w:p w14:paraId="6EC028DD" w14:textId="77777777" w:rsidR="00164661" w:rsidRPr="00AB6DBD" w:rsidRDefault="0072694D" w:rsidP="00164661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Sixth</w:t>
      </w:r>
      <w:r w:rsidR="00164661" w:rsidRPr="00AB6DBD">
        <w:rPr>
          <w:b/>
          <w:bCs/>
          <w:sz w:val="32"/>
          <w:szCs w:val="32"/>
        </w:rPr>
        <w:t xml:space="preserve"> part</w:t>
      </w:r>
    </w:p>
    <w:p w14:paraId="5CECA4B0" w14:textId="77777777" w:rsidR="00164661" w:rsidRDefault="00164661" w:rsidP="00164661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Parallel Connection</w:t>
      </w:r>
    </w:p>
    <w:p w14:paraId="7D76DE42" w14:textId="77777777" w:rsidR="00164661" w:rsidRDefault="00164661" w:rsidP="00164661">
      <w:pPr>
        <w:pStyle w:val="ListParagraph"/>
        <w:numPr>
          <w:ilvl w:val="0"/>
          <w:numId w:val="8"/>
        </w:numPr>
      </w:pPr>
      <w:r>
        <w:t>Open the  (</w:t>
      </w:r>
      <w:hyperlink r:id="rId43" w:history="1">
        <w:r w:rsidRPr="00D16BFE">
          <w:rPr>
            <w:rStyle w:val="Hyperlink"/>
          </w:rPr>
          <w:t>https://phet.colorado.edu/en/simulation/capacitor-lab</w:t>
        </w:r>
      </w:hyperlink>
      <w:r>
        <w:t>)</w:t>
      </w:r>
    </w:p>
    <w:p w14:paraId="54398083" w14:textId="77777777" w:rsidR="00164661" w:rsidRDefault="00164661" w:rsidP="00164661">
      <w:pPr>
        <w:pStyle w:val="ListParagraph"/>
        <w:numPr>
          <w:ilvl w:val="0"/>
          <w:numId w:val="8"/>
        </w:numPr>
      </w:pPr>
      <w:r>
        <w:t>Click on the “Multiple Capacitors” tab.</w:t>
      </w:r>
    </w:p>
    <w:p w14:paraId="3D040937" w14:textId="77777777" w:rsidR="00164661" w:rsidRDefault="00164661" w:rsidP="00164661">
      <w:pPr>
        <w:pStyle w:val="ListParagraph"/>
        <w:numPr>
          <w:ilvl w:val="0"/>
          <w:numId w:val="8"/>
        </w:numPr>
      </w:pPr>
      <w:r w:rsidRPr="00563DE5">
        <w:t>Click on three capacitor in series button.</w:t>
      </w:r>
    </w:p>
    <w:p w14:paraId="5EE264D6" w14:textId="77777777" w:rsidR="00164661" w:rsidRDefault="00164661" w:rsidP="00164661">
      <w:pPr>
        <w:pStyle w:val="ListParagraph"/>
        <w:numPr>
          <w:ilvl w:val="0"/>
          <w:numId w:val="8"/>
        </w:numPr>
      </w:pPr>
      <w:r w:rsidRPr="00563DE5">
        <w:t>Move the voltage slide to maximum and measure the voltage across the ba</w:t>
      </w:r>
      <w:r>
        <w:t xml:space="preserve">ttery with the voltmeter </w:t>
      </w:r>
      <w:proofErr w:type="spellStart"/>
      <w:r>
        <w:t>Vmax</w:t>
      </w:r>
      <w:proofErr w:type="spellEnd"/>
      <w:r>
        <w:t>=</w:t>
      </w:r>
      <w:proofErr w:type="gramStart"/>
      <w:r>
        <w:t>………………………</w:t>
      </w:r>
      <w:proofErr w:type="gramEnd"/>
      <w:r>
        <w:t>..V .</w:t>
      </w:r>
      <w:r w:rsidRPr="00164661">
        <w:t xml:space="preserve"> </w:t>
      </w:r>
      <w:proofErr w:type="gramStart"/>
      <w:r>
        <w:t>click</w:t>
      </w:r>
      <w:proofErr w:type="gramEnd"/>
      <w:r>
        <w:t xml:space="preserve"> on three capacitors in parallel. </w:t>
      </w:r>
    </w:p>
    <w:p w14:paraId="2E434820" w14:textId="77777777" w:rsidR="00164661" w:rsidRDefault="00164661" w:rsidP="00164661">
      <w:pPr>
        <w:pStyle w:val="ListParagraph"/>
        <w:numPr>
          <w:ilvl w:val="0"/>
          <w:numId w:val="8"/>
        </w:numPr>
      </w:pPr>
      <w:r w:rsidRPr="00563DE5">
        <w:t>Change the settings on the 3 cap</w:t>
      </w:r>
      <w:r>
        <w:t xml:space="preserve">acitors </w:t>
      </w:r>
      <w:r w:rsidRPr="00563DE5">
        <w:t xml:space="preserve"> to : C</w:t>
      </w:r>
      <w:r w:rsidRPr="00563DE5">
        <w:rPr>
          <w:vertAlign w:val="subscript"/>
        </w:rPr>
        <w:t>1</w:t>
      </w:r>
      <w:r>
        <w:t>= 1pF,</w:t>
      </w:r>
      <w:r w:rsidRPr="00563DE5">
        <w:t xml:space="preserve"> C</w:t>
      </w:r>
      <w:r w:rsidRPr="00563DE5">
        <w:rPr>
          <w:vertAlign w:val="subscript"/>
        </w:rPr>
        <w:t>2</w:t>
      </w:r>
      <w:r>
        <w:t>= 2pF, </w:t>
      </w:r>
      <w:r w:rsidRPr="00563DE5">
        <w:t>C</w:t>
      </w:r>
      <w:r w:rsidRPr="00563DE5">
        <w:rPr>
          <w:vertAlign w:val="subscript"/>
        </w:rPr>
        <w:t>3</w:t>
      </w:r>
      <w:r w:rsidRPr="00563DE5">
        <w:t>= 2.5</w:t>
      </w:r>
      <w:r>
        <w:t>pF , as shown below</w:t>
      </w:r>
    </w:p>
    <w:p w14:paraId="6632BA0E" w14:textId="77777777" w:rsidR="00164661" w:rsidRDefault="00CC7A81" w:rsidP="00164661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2673350</wp:posOffset>
                </wp:positionV>
                <wp:extent cx="571500" cy="876300"/>
                <wp:effectExtent l="0" t="38100" r="57150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5AF5" id="Straight Arrow Connector 30" o:spid="_x0000_s1026" type="#_x0000_t32" style="position:absolute;margin-left:249.75pt;margin-top:210.5pt;width:45pt;height:69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2778125</wp:posOffset>
                </wp:positionV>
                <wp:extent cx="457200" cy="819150"/>
                <wp:effectExtent l="0" t="38100" r="571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7B5C1" id="Straight Arrow Connector 29" o:spid="_x0000_s1026" type="#_x0000_t32" style="position:absolute;margin-left:165.75pt;margin-top:218.75pt;width:36pt;height:64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E1204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2882900</wp:posOffset>
                </wp:positionV>
                <wp:extent cx="1047750" cy="733425"/>
                <wp:effectExtent l="0" t="38100" r="5715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ECD7F" id="Straight Arrow Connector 26" o:spid="_x0000_s1026" type="#_x0000_t32" style="position:absolute;margin-left:324pt;margin-top:227pt;width:82.5pt;height:57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4318A166" w14:textId="77777777" w:rsidR="00E1204C" w:rsidRDefault="00E1204C" w:rsidP="00164661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167005</wp:posOffset>
            </wp:positionV>
            <wp:extent cx="59436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31" y="21485"/>
                <wp:lineTo x="2153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498A1" w14:textId="77777777" w:rsidR="00E1204C" w:rsidRDefault="00E1204C" w:rsidP="00164661">
      <w:pPr>
        <w:pStyle w:val="ListParagraph"/>
        <w:ind w:left="1080"/>
      </w:pPr>
    </w:p>
    <w:p w14:paraId="1C901269" w14:textId="77777777" w:rsidR="00786C2F" w:rsidRPr="00786C2F" w:rsidRDefault="00786C2F" w:rsidP="00786C2F"/>
    <w:p w14:paraId="5E1F0947" w14:textId="77777777" w:rsidR="00E1204C" w:rsidRDefault="00E1204C" w:rsidP="00E1204C">
      <w:pPr>
        <w:pStyle w:val="ListParagraph"/>
        <w:numPr>
          <w:ilvl w:val="0"/>
          <w:numId w:val="8"/>
        </w:numPr>
      </w:pPr>
      <w:r w:rsidRPr="00EE765E">
        <w:lastRenderedPageBreak/>
        <w:t>Now measure the voltage across each capacitor.</w:t>
      </w:r>
      <w:r>
        <w:t xml:space="preserve"> </w:t>
      </w:r>
      <w:r w:rsidRPr="00EE765E">
        <w:t>V1= ______            V2=_____           V3=____</w:t>
      </w:r>
    </w:p>
    <w:p w14:paraId="67B3DF67" w14:textId="77777777" w:rsidR="00E1204C" w:rsidRDefault="00E1204C" w:rsidP="00E1204C">
      <w:pPr>
        <w:pStyle w:val="ListParagraph"/>
      </w:pPr>
    </w:p>
    <w:p w14:paraId="7A8E60DC" w14:textId="77777777" w:rsidR="00E1204C" w:rsidRDefault="00E1204C" w:rsidP="00E1204C">
      <w:pPr>
        <w:pStyle w:val="ListParagraph"/>
        <w:numPr>
          <w:ilvl w:val="0"/>
          <w:numId w:val="8"/>
        </w:numPr>
      </w:pPr>
      <w:r w:rsidRPr="00EE765E">
        <w:t>What is the relationship of voltages?</w:t>
      </w:r>
    </w:p>
    <w:p w14:paraId="4326CE15" w14:textId="77777777" w:rsidR="006824AA" w:rsidRDefault="006824AA" w:rsidP="006824AA">
      <w:pPr>
        <w:pStyle w:val="ListParagraph"/>
      </w:pPr>
    </w:p>
    <w:p w14:paraId="42BCE6B4" w14:textId="77777777" w:rsidR="006824AA" w:rsidRDefault="006824AA" w:rsidP="006824AA">
      <w:pPr>
        <w:pStyle w:val="ListParagraph"/>
        <w:ind w:left="1080"/>
      </w:pPr>
    </w:p>
    <w:p w14:paraId="63EB5085" w14:textId="77777777" w:rsidR="00E1204C" w:rsidRDefault="00E1204C" w:rsidP="00E1204C">
      <w:pPr>
        <w:pStyle w:val="ListParagraph"/>
      </w:pPr>
    </w:p>
    <w:p w14:paraId="557CE2F2" w14:textId="77777777" w:rsidR="00E1204C" w:rsidRDefault="00E1204C" w:rsidP="00E1204C">
      <w:pPr>
        <w:pStyle w:val="ListParagraph"/>
        <w:numPr>
          <w:ilvl w:val="0"/>
          <w:numId w:val="8"/>
        </w:numPr>
      </w:pPr>
      <w:r w:rsidRPr="00EE765E">
        <w:t>Using the stated capacitance (1.0x10</w:t>
      </w:r>
      <w:r w:rsidRPr="00EE765E">
        <w:rPr>
          <w:vertAlign w:val="superscript"/>
        </w:rPr>
        <w:t>-13</w:t>
      </w:r>
      <w:r w:rsidRPr="00EE765E">
        <w:t> F, 2.0x10</w:t>
      </w:r>
      <w:r w:rsidRPr="00EE765E">
        <w:rPr>
          <w:vertAlign w:val="superscript"/>
        </w:rPr>
        <w:t>-13</w:t>
      </w:r>
      <w:r w:rsidRPr="00EE765E">
        <w:t> F, 2.5x10</w:t>
      </w:r>
      <w:r w:rsidRPr="00EE765E">
        <w:rPr>
          <w:vertAlign w:val="superscript"/>
        </w:rPr>
        <w:t>-13</w:t>
      </w:r>
      <w:r>
        <w:t xml:space="preserve"> F) find the charge on each </w:t>
      </w:r>
    </w:p>
    <w:p w14:paraId="331B3595" w14:textId="77777777" w:rsidR="00E1204C" w:rsidRDefault="00E1204C" w:rsidP="00E1204C">
      <w:pPr>
        <w:pStyle w:val="ListParagraph"/>
      </w:pPr>
    </w:p>
    <w:p w14:paraId="35E35C89" w14:textId="77777777" w:rsidR="00E1204C" w:rsidRPr="00EE765E" w:rsidRDefault="00E1204C" w:rsidP="00E1204C">
      <w:pPr>
        <w:pStyle w:val="ListParagraph"/>
        <w:ind w:left="1080"/>
      </w:pPr>
      <w:proofErr w:type="gramStart"/>
      <w:r w:rsidRPr="00EE765E">
        <w:t>capacitor</w:t>
      </w:r>
      <w:proofErr w:type="gramEnd"/>
      <w:r w:rsidRPr="00EE765E">
        <w:t>.</w:t>
      </w:r>
      <w:r>
        <w:t xml:space="preserve">  </w:t>
      </w:r>
      <w:r w:rsidRPr="00EE765E">
        <w:t>q</w:t>
      </w:r>
      <w:r w:rsidRPr="00EE765E">
        <w:rPr>
          <w:vertAlign w:val="subscript"/>
        </w:rPr>
        <w:t>1</w:t>
      </w:r>
      <w:r w:rsidRPr="00EE765E">
        <w:t>=____                  q</w:t>
      </w:r>
      <w:r w:rsidRPr="00EE765E">
        <w:rPr>
          <w:vertAlign w:val="subscript"/>
        </w:rPr>
        <w:t>2</w:t>
      </w:r>
      <w:r w:rsidRPr="00EE765E">
        <w:t>=____              q</w:t>
      </w:r>
      <w:r w:rsidRPr="00EE765E">
        <w:rPr>
          <w:vertAlign w:val="subscript"/>
        </w:rPr>
        <w:t>3</w:t>
      </w:r>
      <w:r w:rsidRPr="00EE765E">
        <w:t>=____</w:t>
      </w:r>
    </w:p>
    <w:p w14:paraId="6E61D194" w14:textId="77777777" w:rsidR="00786C2F" w:rsidRDefault="00786C2F" w:rsidP="00786C2F"/>
    <w:p w14:paraId="39B2047D" w14:textId="77777777" w:rsidR="006824AA" w:rsidRPr="00786C2F" w:rsidRDefault="006824AA" w:rsidP="00786C2F"/>
    <w:p w14:paraId="7D6314A3" w14:textId="77777777" w:rsidR="00E1204C" w:rsidRDefault="00E1204C" w:rsidP="00E1204C">
      <w:pPr>
        <w:pStyle w:val="ListParagraph"/>
        <w:numPr>
          <w:ilvl w:val="0"/>
          <w:numId w:val="8"/>
        </w:numPr>
      </w:pPr>
      <w:r>
        <w:t>Comment on your results of the stored charge with q1, q2, and q3.</w:t>
      </w:r>
    </w:p>
    <w:p w14:paraId="5D1B9A43" w14:textId="77777777" w:rsidR="00E1204C" w:rsidRDefault="00E1204C" w:rsidP="00E1204C"/>
    <w:p w14:paraId="06F9EFA9" w14:textId="77777777" w:rsidR="00E1204C" w:rsidRDefault="00E1204C" w:rsidP="00E1204C"/>
    <w:p w14:paraId="3D6BC86A" w14:textId="77777777" w:rsidR="006824AA" w:rsidRDefault="006824AA" w:rsidP="00E1204C"/>
    <w:p w14:paraId="6AF44FD0" w14:textId="77777777" w:rsidR="00E1204C" w:rsidRDefault="00E1204C" w:rsidP="00E1204C">
      <w:pPr>
        <w:pStyle w:val="ListParagraph"/>
        <w:numPr>
          <w:ilvl w:val="0"/>
          <w:numId w:val="8"/>
        </w:numPr>
      </w:pPr>
      <w:r w:rsidRPr="00ED79C8">
        <w:t>What is the total capacitance in Farads? Read</w:t>
      </w:r>
      <w:r>
        <w:t xml:space="preserve"> </w:t>
      </w:r>
      <w:r w:rsidRPr="00ED79C8">
        <w:t>meter</w:t>
      </w:r>
      <w:r>
        <w:t>.</w:t>
      </w:r>
    </w:p>
    <w:p w14:paraId="39A6DF71" w14:textId="77777777" w:rsidR="00E1204C" w:rsidRDefault="00E1204C" w:rsidP="00E1204C"/>
    <w:p w14:paraId="51D6B5B6" w14:textId="77777777" w:rsidR="006824AA" w:rsidRDefault="006824AA" w:rsidP="00E1204C"/>
    <w:p w14:paraId="3505E1C8" w14:textId="77777777" w:rsidR="006824AA" w:rsidRDefault="006824AA" w:rsidP="00E1204C"/>
    <w:p w14:paraId="3DB38741" w14:textId="77777777" w:rsidR="00E1204C" w:rsidRPr="00ED79C8" w:rsidRDefault="00E1204C" w:rsidP="00E1204C">
      <w:pPr>
        <w:pStyle w:val="ListParagraph"/>
        <w:numPr>
          <w:ilvl w:val="0"/>
          <w:numId w:val="8"/>
        </w:numPr>
      </w:pPr>
      <w:r w:rsidRPr="00ED79C8">
        <w:t>Use formula to find the total capacitance</w:t>
      </w:r>
      <w:r>
        <w:t xml:space="preserve"> and compare to bar chart. </w:t>
      </w:r>
    </w:p>
    <w:p w14:paraId="2B589B09" w14:textId="77777777" w:rsidR="00786C2F" w:rsidRPr="00786C2F" w:rsidRDefault="00786C2F" w:rsidP="00786C2F"/>
    <w:p w14:paraId="01407A9F" w14:textId="77777777" w:rsidR="00786C2F" w:rsidRPr="00786C2F" w:rsidRDefault="00786C2F" w:rsidP="00786C2F"/>
    <w:p w14:paraId="21ACCAC7" w14:textId="77777777" w:rsidR="00786C2F" w:rsidRPr="00786C2F" w:rsidRDefault="00786C2F" w:rsidP="00786C2F"/>
    <w:p w14:paraId="7CEC03CA" w14:textId="77777777" w:rsidR="00786C2F" w:rsidRPr="00786C2F" w:rsidRDefault="00786C2F" w:rsidP="00786C2F"/>
    <w:p w14:paraId="055A5D60" w14:textId="77777777" w:rsidR="00786C2F" w:rsidRPr="00786C2F" w:rsidRDefault="00786C2F" w:rsidP="00786C2F"/>
    <w:p w14:paraId="76BCE6D7" w14:textId="77777777" w:rsidR="00786C2F" w:rsidRPr="00786C2F" w:rsidRDefault="00786C2F" w:rsidP="00786C2F"/>
    <w:p w14:paraId="47F0C46F" w14:textId="77777777" w:rsidR="00786C2F" w:rsidRPr="00786C2F" w:rsidRDefault="00786C2F" w:rsidP="00786C2F"/>
    <w:p w14:paraId="7AACB9C0" w14:textId="77777777" w:rsidR="00786C2F" w:rsidRDefault="00786C2F" w:rsidP="00786C2F"/>
    <w:p w14:paraId="4F5EFC60" w14:textId="77777777" w:rsidR="00786C2F" w:rsidRDefault="00786C2F" w:rsidP="00786C2F"/>
    <w:p w14:paraId="0A04D202" w14:textId="77777777" w:rsidR="00786C2F" w:rsidRDefault="00786C2F" w:rsidP="00786C2F"/>
    <w:p w14:paraId="75F9561D" w14:textId="77777777" w:rsidR="00786C2F" w:rsidRPr="00786C2F" w:rsidRDefault="00786C2F" w:rsidP="00786C2F">
      <w:pPr>
        <w:tabs>
          <w:tab w:val="left" w:pos="900"/>
        </w:tabs>
      </w:pPr>
    </w:p>
    <w:sectPr w:rsidR="00786C2F" w:rsidRPr="00786C2F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0C0A" w14:textId="77777777" w:rsidR="002C10AD" w:rsidRDefault="002C10AD" w:rsidP="00A45227">
      <w:pPr>
        <w:spacing w:after="0" w:line="240" w:lineRule="auto"/>
      </w:pPr>
      <w:r>
        <w:separator/>
      </w:r>
    </w:p>
  </w:endnote>
  <w:endnote w:type="continuationSeparator" w:id="0">
    <w:p w14:paraId="43CADCBC" w14:textId="77777777" w:rsidR="002C10AD" w:rsidRDefault="002C10AD" w:rsidP="00A4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1F5D" w14:textId="77777777" w:rsidR="00CC7A81" w:rsidRPr="00CC7A81" w:rsidRDefault="00CC7A81">
    <w:pPr>
      <w:pStyle w:val="Footer"/>
      <w:rPr>
        <w:i/>
        <w:iCs/>
      </w:rPr>
    </w:pPr>
    <w:r w:rsidRPr="00CC7A81">
      <w:rPr>
        <w:i/>
        <w:iCs/>
      </w:rPr>
      <w:t xml:space="preserve">Department of applied Physics and Astronomy                 Capacitors                                        Bassam Rashed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A0774" w14:textId="77777777" w:rsidR="002C10AD" w:rsidRDefault="002C10AD" w:rsidP="00A45227">
      <w:pPr>
        <w:spacing w:after="0" w:line="240" w:lineRule="auto"/>
      </w:pPr>
      <w:r>
        <w:separator/>
      </w:r>
    </w:p>
  </w:footnote>
  <w:footnote w:type="continuationSeparator" w:id="0">
    <w:p w14:paraId="510CD0B8" w14:textId="77777777" w:rsidR="002C10AD" w:rsidRDefault="002C10AD" w:rsidP="00A4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F864" w14:textId="77777777" w:rsidR="00563DE5" w:rsidRPr="007D2FB3" w:rsidRDefault="00563DE5" w:rsidP="00A45227">
    <w:pPr>
      <w:pStyle w:val="Header"/>
      <w:rPr>
        <w:i/>
        <w:iCs/>
        <w:sz w:val="28"/>
        <w:szCs w:val="28"/>
      </w:rPr>
    </w:pPr>
    <w:r w:rsidRPr="007D2FB3">
      <w:rPr>
        <w:i/>
        <w:iCs/>
        <w:sz w:val="28"/>
        <w:szCs w:val="28"/>
      </w:rPr>
      <w:t xml:space="preserve">Physics 2 Lab               </w:t>
    </w:r>
    <w:r>
      <w:rPr>
        <w:i/>
        <w:iCs/>
        <w:sz w:val="28"/>
        <w:szCs w:val="28"/>
      </w:rPr>
      <w:t xml:space="preserve">                    </w:t>
    </w:r>
    <w:r w:rsidRPr="007D2FB3">
      <w:rPr>
        <w:i/>
        <w:iCs/>
        <w:sz w:val="28"/>
        <w:szCs w:val="28"/>
      </w:rPr>
      <w:t xml:space="preserve">Worksheet                     </w:t>
    </w:r>
    <w:r>
      <w:rPr>
        <w:i/>
        <w:iCs/>
        <w:sz w:val="28"/>
        <w:szCs w:val="28"/>
      </w:rPr>
      <w:t xml:space="preserve">             </w:t>
    </w:r>
    <w:r w:rsidRPr="007D2FB3">
      <w:rPr>
        <w:i/>
        <w:iCs/>
        <w:sz w:val="28"/>
        <w:szCs w:val="28"/>
      </w:rPr>
      <w:t xml:space="preserve">Spring 2019-2020 </w:t>
    </w:r>
  </w:p>
  <w:p w14:paraId="0B48FECE" w14:textId="77777777" w:rsidR="00563DE5" w:rsidRDefault="0056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B4A"/>
    <w:multiLevelType w:val="hybridMultilevel"/>
    <w:tmpl w:val="3E2EE346"/>
    <w:lvl w:ilvl="0" w:tplc="D92AA2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E527A"/>
    <w:multiLevelType w:val="hybridMultilevel"/>
    <w:tmpl w:val="3E2EE346"/>
    <w:lvl w:ilvl="0" w:tplc="D92AA2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C36C0"/>
    <w:multiLevelType w:val="hybridMultilevel"/>
    <w:tmpl w:val="DDC2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12FC"/>
    <w:multiLevelType w:val="hybridMultilevel"/>
    <w:tmpl w:val="F79CCBDE"/>
    <w:lvl w:ilvl="0" w:tplc="D154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55CA"/>
    <w:multiLevelType w:val="hybridMultilevel"/>
    <w:tmpl w:val="F79CCBDE"/>
    <w:lvl w:ilvl="0" w:tplc="D154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6CD2"/>
    <w:multiLevelType w:val="hybridMultilevel"/>
    <w:tmpl w:val="EF6CA5FE"/>
    <w:lvl w:ilvl="0" w:tplc="3288F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70610"/>
    <w:multiLevelType w:val="hybridMultilevel"/>
    <w:tmpl w:val="F79CCBDE"/>
    <w:lvl w:ilvl="0" w:tplc="D154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05FBF"/>
    <w:multiLevelType w:val="hybridMultilevel"/>
    <w:tmpl w:val="3E2EE346"/>
    <w:lvl w:ilvl="0" w:tplc="D92AA2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7"/>
    <w:rsid w:val="0001146E"/>
    <w:rsid w:val="00027525"/>
    <w:rsid w:val="00106609"/>
    <w:rsid w:val="00164661"/>
    <w:rsid w:val="001B6DC6"/>
    <w:rsid w:val="002C10AD"/>
    <w:rsid w:val="003B7E35"/>
    <w:rsid w:val="00403169"/>
    <w:rsid w:val="00563DE5"/>
    <w:rsid w:val="005B598D"/>
    <w:rsid w:val="005F616C"/>
    <w:rsid w:val="006824AA"/>
    <w:rsid w:val="006C45DD"/>
    <w:rsid w:val="0072694D"/>
    <w:rsid w:val="00786C2F"/>
    <w:rsid w:val="007D62B3"/>
    <w:rsid w:val="007E2B13"/>
    <w:rsid w:val="00823261"/>
    <w:rsid w:val="008B1510"/>
    <w:rsid w:val="008E0A1E"/>
    <w:rsid w:val="00931C53"/>
    <w:rsid w:val="0094789D"/>
    <w:rsid w:val="009D3790"/>
    <w:rsid w:val="00A2283B"/>
    <w:rsid w:val="00A45227"/>
    <w:rsid w:val="00A868DE"/>
    <w:rsid w:val="00AB0C92"/>
    <w:rsid w:val="00AB6DBD"/>
    <w:rsid w:val="00C47C79"/>
    <w:rsid w:val="00CC7A81"/>
    <w:rsid w:val="00CE1841"/>
    <w:rsid w:val="00E1204C"/>
    <w:rsid w:val="00ED79C8"/>
    <w:rsid w:val="00EE765E"/>
    <w:rsid w:val="00F75FD8"/>
    <w:rsid w:val="00F77396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BE05F"/>
  <w15:chartTrackingRefBased/>
  <w15:docId w15:val="{28E3074D-4CCD-4D15-AD0E-1DF9E20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227"/>
  </w:style>
  <w:style w:type="paragraph" w:styleId="Footer">
    <w:name w:val="footer"/>
    <w:basedOn w:val="Normal"/>
    <w:link w:val="FooterChar"/>
    <w:uiPriority w:val="99"/>
    <w:unhideWhenUsed/>
    <w:rsid w:val="00A4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27"/>
  </w:style>
  <w:style w:type="character" w:styleId="Hyperlink">
    <w:name w:val="Hyperlink"/>
    <w:basedOn w:val="DefaultParagraphFont"/>
    <w:uiPriority w:val="99"/>
    <w:unhideWhenUsed/>
    <w:rsid w:val="00A45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169"/>
    <w:pPr>
      <w:ind w:left="720"/>
      <w:contextualSpacing/>
    </w:pPr>
  </w:style>
  <w:style w:type="table" w:styleId="TableGrid">
    <w:name w:val="Table Grid"/>
    <w:basedOn w:val="TableNormal"/>
    <w:uiPriority w:val="39"/>
    <w:rsid w:val="0094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hyperlink" Target="https://phet.colorado.edu/en/simulation/capacitor-lab" TargetMode="External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png"/><Relationship Id="rId40" Type="http://schemas.openxmlformats.org/officeDocument/2006/relationships/oleObject" Target="embeddings/oleObject12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s://phet.colorado.edu/en/simulation/capacitor-lab" TargetMode="External"/><Relationship Id="rId36" Type="http://schemas.openxmlformats.org/officeDocument/2006/relationships/hyperlink" Target="https://phet.colorado.edu/en/simulation/capacitor-lab" TargetMode="External"/><Relationship Id="rId10" Type="http://schemas.openxmlformats.org/officeDocument/2006/relationships/hyperlink" Target="https://phet.colorado.edu/en/simulation/capacitor-lab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43" Type="http://schemas.openxmlformats.org/officeDocument/2006/relationships/hyperlink" Target="https://phet.colorado.edu/en/simulation/capacitor-lab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het.colorado.edu/en/simulation/legacy/capacitor-lab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hyperlink" Target="https://phet.colorado.edu/en/simulation/capacitor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Rashed Khader</dc:creator>
  <cp:keywords/>
  <dc:description/>
  <cp:lastModifiedBy>Bassam Rashed Khader</cp:lastModifiedBy>
  <cp:revision>2</cp:revision>
  <dcterms:created xsi:type="dcterms:W3CDTF">2020-05-10T22:29:00Z</dcterms:created>
  <dcterms:modified xsi:type="dcterms:W3CDTF">2020-05-10T22:29:00Z</dcterms:modified>
</cp:coreProperties>
</file>